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A105F" w14:textId="77777777" w:rsidR="00862EE4" w:rsidRDefault="00862EE4" w:rsidP="000513F5">
      <w:pPr>
        <w:keepNext/>
        <w:keepLines/>
        <w:widowControl w:val="0"/>
        <w:spacing w:after="0" w:line="240" w:lineRule="auto"/>
        <w:ind w:left="20"/>
        <w:jc w:val="right"/>
        <w:outlineLvl w:val="1"/>
        <w:rPr>
          <w:rFonts w:ascii="Times New Roman" w:eastAsia="Arial" w:hAnsi="Times New Roman" w:cs="Times New Roman"/>
          <w:bCs/>
          <w:sz w:val="24"/>
          <w:szCs w:val="24"/>
        </w:rPr>
      </w:pPr>
    </w:p>
    <w:p w14:paraId="0D22C6A9" w14:textId="32FE8E63" w:rsidR="000513F5" w:rsidRDefault="000513F5" w:rsidP="000513F5">
      <w:pPr>
        <w:keepNext/>
        <w:keepLines/>
        <w:widowControl w:val="0"/>
        <w:spacing w:after="0" w:line="240" w:lineRule="auto"/>
        <w:ind w:left="20"/>
        <w:jc w:val="right"/>
        <w:outlineLvl w:val="1"/>
        <w:rPr>
          <w:rFonts w:ascii="Times New Roman" w:eastAsia="Arial" w:hAnsi="Times New Roman" w:cs="Times New Roman"/>
          <w:bCs/>
          <w:sz w:val="24"/>
          <w:szCs w:val="24"/>
        </w:rPr>
      </w:pPr>
      <w:r w:rsidRPr="000513F5">
        <w:rPr>
          <w:rFonts w:ascii="Times New Roman" w:eastAsia="Arial" w:hAnsi="Times New Roman" w:cs="Times New Roman"/>
          <w:bCs/>
          <w:sz w:val="24"/>
          <w:szCs w:val="24"/>
        </w:rPr>
        <w:t>Miejscowość</w:t>
      </w:r>
      <w:r w:rsidR="00317139">
        <w:rPr>
          <w:rFonts w:ascii="Times New Roman" w:eastAsia="Arial" w:hAnsi="Times New Roman" w:cs="Times New Roman"/>
          <w:bCs/>
          <w:sz w:val="24"/>
          <w:szCs w:val="24"/>
        </w:rPr>
        <w:t>, data ..</w:t>
      </w:r>
      <w:r w:rsidRPr="000513F5">
        <w:rPr>
          <w:rFonts w:ascii="Times New Roman" w:eastAsia="Arial" w:hAnsi="Times New Roman" w:cs="Times New Roman"/>
          <w:bCs/>
          <w:sz w:val="24"/>
          <w:szCs w:val="24"/>
        </w:rPr>
        <w:t>………………</w:t>
      </w:r>
    </w:p>
    <w:tbl>
      <w:tblPr>
        <w:tblStyle w:val="Tabela-Siatka"/>
        <w:tblW w:w="9101" w:type="dxa"/>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4546"/>
      </w:tblGrid>
      <w:tr w:rsidR="00862EE4" w14:paraId="3CABAE1B" w14:textId="77777777" w:rsidTr="00F631D5">
        <w:trPr>
          <w:trHeight w:val="2113"/>
        </w:trPr>
        <w:tc>
          <w:tcPr>
            <w:tcW w:w="4555" w:type="dxa"/>
          </w:tcPr>
          <w:p w14:paraId="0A2BF313" w14:textId="77777777" w:rsidR="006728EB" w:rsidRDefault="006728EB" w:rsidP="00862EE4">
            <w:pPr>
              <w:keepNext/>
              <w:keepLines/>
              <w:widowControl w:val="0"/>
              <w:ind w:left="20"/>
              <w:outlineLvl w:val="1"/>
              <w:rPr>
                <w:rFonts w:ascii="Times New Roman" w:eastAsia="Arial" w:hAnsi="Times New Roman" w:cs="Times New Roman"/>
                <w:bCs/>
                <w:sz w:val="16"/>
                <w:szCs w:val="16"/>
              </w:rPr>
            </w:pPr>
          </w:p>
          <w:p w14:paraId="5318E3C9" w14:textId="77777777" w:rsidR="006728EB" w:rsidRDefault="006728EB" w:rsidP="00862EE4">
            <w:pPr>
              <w:keepNext/>
              <w:keepLines/>
              <w:widowControl w:val="0"/>
              <w:ind w:left="20"/>
              <w:outlineLvl w:val="1"/>
              <w:rPr>
                <w:rFonts w:ascii="Times New Roman" w:eastAsia="Arial" w:hAnsi="Times New Roman" w:cs="Times New Roman"/>
                <w:bCs/>
                <w:sz w:val="16"/>
                <w:szCs w:val="16"/>
              </w:rPr>
            </w:pPr>
          </w:p>
          <w:p w14:paraId="7CE78596" w14:textId="77777777" w:rsidR="00862EE4" w:rsidRPr="005C62D8" w:rsidRDefault="00862EE4" w:rsidP="00862EE4">
            <w:pPr>
              <w:keepNext/>
              <w:keepLines/>
              <w:widowControl w:val="0"/>
              <w:ind w:left="20"/>
              <w:outlineLvl w:val="1"/>
              <w:rPr>
                <w:rFonts w:ascii="Times New Roman" w:eastAsia="Arial" w:hAnsi="Times New Roman" w:cs="Times New Roman"/>
                <w:bCs/>
                <w:sz w:val="16"/>
                <w:szCs w:val="16"/>
              </w:rPr>
            </w:pPr>
            <w:r w:rsidRPr="005C62D8">
              <w:rPr>
                <w:rFonts w:ascii="Times New Roman" w:eastAsia="Arial" w:hAnsi="Times New Roman" w:cs="Times New Roman"/>
                <w:bCs/>
                <w:sz w:val="16"/>
                <w:szCs w:val="16"/>
              </w:rPr>
              <w:t>…………………………………………….</w:t>
            </w:r>
          </w:p>
          <w:p w14:paraId="58FCB717" w14:textId="77777777" w:rsidR="00862EE4" w:rsidRPr="000513F5" w:rsidRDefault="00862EE4" w:rsidP="00862EE4">
            <w:pPr>
              <w:keepNext/>
              <w:keepLines/>
              <w:widowControl w:val="0"/>
              <w:ind w:left="20"/>
              <w:outlineLvl w:val="1"/>
              <w:rPr>
                <w:rFonts w:ascii="Times New Roman" w:eastAsia="Arial" w:hAnsi="Times New Roman" w:cs="Times New Roman"/>
                <w:bCs/>
                <w:sz w:val="16"/>
                <w:szCs w:val="16"/>
              </w:rPr>
            </w:pPr>
            <w:r w:rsidRPr="000513F5">
              <w:rPr>
                <w:rFonts w:ascii="Times New Roman" w:eastAsia="Arial" w:hAnsi="Times New Roman" w:cs="Times New Roman"/>
                <w:bCs/>
                <w:sz w:val="16"/>
                <w:szCs w:val="16"/>
              </w:rPr>
              <w:t>Nazwisko i imię /nazwa firmy</w:t>
            </w:r>
          </w:p>
          <w:p w14:paraId="7208C0E6" w14:textId="77777777" w:rsidR="00862EE4" w:rsidRPr="000513F5" w:rsidRDefault="00862EE4" w:rsidP="00862EE4">
            <w:pPr>
              <w:keepNext/>
              <w:keepLines/>
              <w:widowControl w:val="0"/>
              <w:ind w:left="20"/>
              <w:outlineLvl w:val="1"/>
              <w:rPr>
                <w:rFonts w:ascii="Times New Roman" w:eastAsia="Arial" w:hAnsi="Times New Roman" w:cs="Times New Roman"/>
                <w:bCs/>
                <w:sz w:val="16"/>
                <w:szCs w:val="16"/>
              </w:rPr>
            </w:pPr>
          </w:p>
          <w:p w14:paraId="54DD25B3" w14:textId="77777777" w:rsidR="00862EE4" w:rsidRPr="000513F5" w:rsidRDefault="00862EE4" w:rsidP="00862EE4">
            <w:pPr>
              <w:keepNext/>
              <w:keepLines/>
              <w:widowControl w:val="0"/>
              <w:ind w:left="20"/>
              <w:outlineLvl w:val="1"/>
              <w:rPr>
                <w:rFonts w:ascii="Times New Roman" w:eastAsia="Arial" w:hAnsi="Times New Roman" w:cs="Times New Roman"/>
                <w:bCs/>
                <w:sz w:val="16"/>
                <w:szCs w:val="16"/>
              </w:rPr>
            </w:pPr>
            <w:r w:rsidRPr="000513F5">
              <w:rPr>
                <w:rFonts w:ascii="Times New Roman" w:eastAsia="Arial" w:hAnsi="Times New Roman" w:cs="Times New Roman"/>
                <w:bCs/>
                <w:sz w:val="16"/>
                <w:szCs w:val="16"/>
              </w:rPr>
              <w:t>…………………………………………….</w:t>
            </w:r>
          </w:p>
          <w:p w14:paraId="42FC1E77" w14:textId="77777777" w:rsidR="00862EE4" w:rsidRPr="005C62D8" w:rsidRDefault="00862EE4" w:rsidP="00862EE4">
            <w:pPr>
              <w:keepNext/>
              <w:keepLines/>
              <w:widowControl w:val="0"/>
              <w:ind w:left="20"/>
              <w:outlineLvl w:val="1"/>
              <w:rPr>
                <w:rFonts w:ascii="Times New Roman" w:eastAsia="Arial" w:hAnsi="Times New Roman" w:cs="Times New Roman"/>
                <w:bCs/>
                <w:sz w:val="16"/>
                <w:szCs w:val="16"/>
              </w:rPr>
            </w:pPr>
          </w:p>
          <w:p w14:paraId="5D299E49" w14:textId="77777777" w:rsidR="00862EE4" w:rsidRPr="000513F5" w:rsidRDefault="00862EE4" w:rsidP="00862EE4">
            <w:pPr>
              <w:keepNext/>
              <w:keepLines/>
              <w:widowControl w:val="0"/>
              <w:ind w:left="20"/>
              <w:outlineLvl w:val="1"/>
              <w:rPr>
                <w:rFonts w:ascii="Times New Roman" w:eastAsia="Arial" w:hAnsi="Times New Roman" w:cs="Times New Roman"/>
                <w:bCs/>
                <w:sz w:val="16"/>
                <w:szCs w:val="16"/>
              </w:rPr>
            </w:pPr>
          </w:p>
          <w:p w14:paraId="20AA354E" w14:textId="77777777" w:rsidR="00862EE4" w:rsidRPr="000513F5" w:rsidRDefault="00862EE4" w:rsidP="00862EE4">
            <w:pPr>
              <w:keepNext/>
              <w:keepLines/>
              <w:widowControl w:val="0"/>
              <w:ind w:left="20"/>
              <w:outlineLvl w:val="1"/>
              <w:rPr>
                <w:rFonts w:ascii="Times New Roman" w:eastAsia="Arial" w:hAnsi="Times New Roman" w:cs="Times New Roman"/>
                <w:bCs/>
                <w:sz w:val="16"/>
                <w:szCs w:val="16"/>
              </w:rPr>
            </w:pPr>
            <w:r w:rsidRPr="000513F5">
              <w:rPr>
                <w:rFonts w:ascii="Times New Roman" w:eastAsia="Arial" w:hAnsi="Times New Roman" w:cs="Times New Roman"/>
                <w:bCs/>
                <w:sz w:val="16"/>
                <w:szCs w:val="16"/>
              </w:rPr>
              <w:t>…………………………………………….</w:t>
            </w:r>
          </w:p>
          <w:p w14:paraId="3CCBC28F" w14:textId="77777777" w:rsidR="00862EE4" w:rsidRPr="005C62D8" w:rsidRDefault="00862EE4" w:rsidP="00862EE4">
            <w:pPr>
              <w:keepNext/>
              <w:keepLines/>
              <w:widowControl w:val="0"/>
              <w:ind w:left="20"/>
              <w:outlineLvl w:val="1"/>
              <w:rPr>
                <w:rFonts w:ascii="Times New Roman" w:eastAsia="Arial" w:hAnsi="Times New Roman" w:cs="Times New Roman"/>
                <w:bCs/>
                <w:sz w:val="16"/>
                <w:szCs w:val="16"/>
              </w:rPr>
            </w:pPr>
            <w:r w:rsidRPr="000513F5">
              <w:rPr>
                <w:rFonts w:ascii="Times New Roman" w:eastAsia="Arial" w:hAnsi="Times New Roman" w:cs="Times New Roman"/>
                <w:bCs/>
                <w:sz w:val="16"/>
                <w:szCs w:val="16"/>
              </w:rPr>
              <w:t>Adres</w:t>
            </w:r>
          </w:p>
          <w:p w14:paraId="6FF3BDE4" w14:textId="77777777" w:rsidR="00862EE4" w:rsidRPr="000513F5" w:rsidRDefault="00862EE4" w:rsidP="00862EE4">
            <w:pPr>
              <w:keepNext/>
              <w:keepLines/>
              <w:widowControl w:val="0"/>
              <w:ind w:left="20"/>
              <w:outlineLvl w:val="1"/>
              <w:rPr>
                <w:rFonts w:ascii="Times New Roman" w:eastAsia="Arial" w:hAnsi="Times New Roman" w:cs="Times New Roman"/>
                <w:bCs/>
                <w:sz w:val="16"/>
                <w:szCs w:val="16"/>
              </w:rPr>
            </w:pPr>
          </w:p>
          <w:p w14:paraId="74C8BAC7" w14:textId="77777777" w:rsidR="00862EE4" w:rsidRPr="000513F5" w:rsidRDefault="00862EE4" w:rsidP="00862EE4">
            <w:pPr>
              <w:keepNext/>
              <w:keepLines/>
              <w:widowControl w:val="0"/>
              <w:ind w:left="20"/>
              <w:outlineLvl w:val="1"/>
              <w:rPr>
                <w:rFonts w:ascii="Times New Roman" w:eastAsia="Arial" w:hAnsi="Times New Roman" w:cs="Times New Roman"/>
                <w:bCs/>
                <w:sz w:val="16"/>
                <w:szCs w:val="16"/>
              </w:rPr>
            </w:pPr>
            <w:r w:rsidRPr="000513F5">
              <w:rPr>
                <w:rFonts w:ascii="Times New Roman" w:eastAsia="Arial" w:hAnsi="Times New Roman" w:cs="Times New Roman"/>
                <w:bCs/>
                <w:sz w:val="16"/>
                <w:szCs w:val="16"/>
              </w:rPr>
              <w:t>……………….……………………………</w:t>
            </w:r>
          </w:p>
          <w:p w14:paraId="53B2544F" w14:textId="77777777" w:rsidR="00862EE4" w:rsidRPr="00D761BE" w:rsidRDefault="00862EE4" w:rsidP="00D761BE">
            <w:pPr>
              <w:keepNext/>
              <w:keepLines/>
              <w:widowControl w:val="0"/>
              <w:ind w:left="20"/>
              <w:outlineLvl w:val="1"/>
              <w:rPr>
                <w:rFonts w:ascii="Times New Roman" w:eastAsia="Arial" w:hAnsi="Times New Roman" w:cs="Times New Roman"/>
                <w:bCs/>
                <w:sz w:val="16"/>
                <w:szCs w:val="16"/>
              </w:rPr>
            </w:pPr>
            <w:r w:rsidRPr="000513F5">
              <w:rPr>
                <w:rFonts w:ascii="Times New Roman" w:eastAsia="Arial" w:hAnsi="Times New Roman" w:cs="Times New Roman"/>
                <w:bCs/>
                <w:sz w:val="16"/>
                <w:szCs w:val="16"/>
              </w:rPr>
              <w:t>telefon</w:t>
            </w:r>
          </w:p>
        </w:tc>
        <w:tc>
          <w:tcPr>
            <w:tcW w:w="4546" w:type="dxa"/>
          </w:tcPr>
          <w:p w14:paraId="7B5949D1" w14:textId="77777777" w:rsidR="00862EE4" w:rsidRDefault="00862EE4" w:rsidP="00862EE4">
            <w:pPr>
              <w:keepNext/>
              <w:keepLines/>
              <w:widowControl w:val="0"/>
              <w:outlineLvl w:val="1"/>
              <w:rPr>
                <w:rFonts w:ascii="Times New Roman" w:eastAsia="Arial" w:hAnsi="Times New Roman" w:cs="Times New Roman"/>
                <w:bCs/>
                <w:sz w:val="24"/>
                <w:szCs w:val="24"/>
              </w:rPr>
            </w:pPr>
          </w:p>
          <w:p w14:paraId="2B71BF14" w14:textId="77777777" w:rsidR="006728EB" w:rsidRDefault="006728EB" w:rsidP="00862EE4">
            <w:pPr>
              <w:keepNext/>
              <w:keepLines/>
              <w:widowControl w:val="0"/>
              <w:outlineLvl w:val="1"/>
              <w:rPr>
                <w:rFonts w:ascii="Times New Roman" w:eastAsia="Arial" w:hAnsi="Times New Roman" w:cs="Times New Roman"/>
                <w:bCs/>
                <w:sz w:val="24"/>
                <w:szCs w:val="24"/>
              </w:rPr>
            </w:pPr>
          </w:p>
          <w:p w14:paraId="45BC2853" w14:textId="77777777" w:rsidR="006728EB" w:rsidRDefault="006728EB" w:rsidP="00862EE4">
            <w:pPr>
              <w:keepNext/>
              <w:keepLines/>
              <w:widowControl w:val="0"/>
              <w:outlineLvl w:val="1"/>
              <w:rPr>
                <w:rFonts w:ascii="Times New Roman" w:eastAsia="Arial" w:hAnsi="Times New Roman" w:cs="Times New Roman"/>
                <w:bCs/>
                <w:sz w:val="24"/>
                <w:szCs w:val="24"/>
              </w:rPr>
            </w:pPr>
          </w:p>
          <w:p w14:paraId="5E63CB9F" w14:textId="77777777" w:rsidR="006728EB" w:rsidRDefault="006728EB" w:rsidP="00862EE4">
            <w:pPr>
              <w:keepNext/>
              <w:keepLines/>
              <w:widowControl w:val="0"/>
              <w:outlineLvl w:val="1"/>
              <w:rPr>
                <w:rFonts w:ascii="Times New Roman" w:eastAsia="Arial" w:hAnsi="Times New Roman" w:cs="Times New Roman"/>
                <w:bCs/>
                <w:sz w:val="24"/>
                <w:szCs w:val="24"/>
              </w:rPr>
            </w:pPr>
          </w:p>
          <w:p w14:paraId="358779F0" w14:textId="77777777" w:rsidR="006728EB" w:rsidRDefault="006728EB" w:rsidP="00862EE4">
            <w:pPr>
              <w:keepNext/>
              <w:keepLines/>
              <w:widowControl w:val="0"/>
              <w:outlineLvl w:val="1"/>
              <w:rPr>
                <w:rFonts w:ascii="Times New Roman" w:eastAsia="Arial" w:hAnsi="Times New Roman" w:cs="Times New Roman"/>
                <w:bCs/>
                <w:sz w:val="24"/>
                <w:szCs w:val="24"/>
              </w:rPr>
            </w:pPr>
          </w:p>
          <w:p w14:paraId="295DCA99" w14:textId="77777777" w:rsidR="006728EB" w:rsidRDefault="006728EB" w:rsidP="00862EE4">
            <w:pPr>
              <w:keepNext/>
              <w:keepLines/>
              <w:widowControl w:val="0"/>
              <w:outlineLvl w:val="1"/>
              <w:rPr>
                <w:rFonts w:ascii="Times New Roman" w:eastAsia="Arial" w:hAnsi="Times New Roman" w:cs="Times New Roman"/>
                <w:bCs/>
                <w:sz w:val="24"/>
                <w:szCs w:val="24"/>
              </w:rPr>
            </w:pPr>
            <w:r>
              <w:rPr>
                <w:rFonts w:ascii="Times New Roman" w:eastAsia="Arial" w:hAnsi="Times New Roman" w:cs="Times New Roman"/>
                <w:bCs/>
                <w:sz w:val="24"/>
                <w:szCs w:val="24"/>
              </w:rPr>
              <w:t xml:space="preserve">            </w:t>
            </w:r>
          </w:p>
          <w:p w14:paraId="0E322454" w14:textId="77777777" w:rsidR="006728EB" w:rsidRDefault="006728EB" w:rsidP="00862EE4">
            <w:pPr>
              <w:keepNext/>
              <w:keepLines/>
              <w:widowControl w:val="0"/>
              <w:outlineLvl w:val="1"/>
              <w:rPr>
                <w:rFonts w:ascii="Times New Roman" w:eastAsia="Arial" w:hAnsi="Times New Roman" w:cs="Times New Roman"/>
                <w:bCs/>
                <w:sz w:val="24"/>
                <w:szCs w:val="24"/>
              </w:rPr>
            </w:pPr>
          </w:p>
          <w:p w14:paraId="34A86EB4" w14:textId="3ADFC31F" w:rsidR="006728EB" w:rsidRDefault="006728EB" w:rsidP="00317139">
            <w:pPr>
              <w:keepNext/>
              <w:keepLines/>
              <w:widowControl w:val="0"/>
              <w:jc w:val="right"/>
              <w:outlineLvl w:val="1"/>
              <w:rPr>
                <w:rFonts w:ascii="Times New Roman" w:eastAsia="Arial" w:hAnsi="Times New Roman" w:cs="Times New Roman"/>
                <w:bCs/>
                <w:sz w:val="24"/>
                <w:szCs w:val="24"/>
              </w:rPr>
            </w:pPr>
            <w:r>
              <w:rPr>
                <w:rFonts w:ascii="Times New Roman" w:eastAsia="Arial" w:hAnsi="Times New Roman" w:cs="Times New Roman"/>
                <w:bCs/>
                <w:sz w:val="24"/>
                <w:szCs w:val="24"/>
              </w:rPr>
              <w:t xml:space="preserve">             Wójt Gminy Kowala</w:t>
            </w:r>
          </w:p>
        </w:tc>
      </w:tr>
    </w:tbl>
    <w:p w14:paraId="21431CEC" w14:textId="77777777" w:rsidR="000513F5" w:rsidRPr="000513F5" w:rsidRDefault="000513F5" w:rsidP="006728EB">
      <w:pPr>
        <w:keepNext/>
        <w:keepLines/>
        <w:widowControl w:val="0"/>
        <w:spacing w:after="0" w:line="240" w:lineRule="auto"/>
        <w:outlineLvl w:val="1"/>
        <w:rPr>
          <w:rFonts w:ascii="Times New Roman" w:eastAsia="Arial" w:hAnsi="Times New Roman" w:cs="Times New Roman"/>
          <w:bCs/>
          <w:sz w:val="24"/>
          <w:szCs w:val="24"/>
        </w:rPr>
      </w:pPr>
    </w:p>
    <w:p w14:paraId="26B95EC8" w14:textId="77777777" w:rsidR="000513F5" w:rsidRPr="000513F5" w:rsidRDefault="000513F5" w:rsidP="000513F5">
      <w:pPr>
        <w:keepNext/>
        <w:keepLines/>
        <w:widowControl w:val="0"/>
        <w:spacing w:after="0" w:line="240" w:lineRule="auto"/>
        <w:ind w:left="20"/>
        <w:outlineLvl w:val="1"/>
        <w:rPr>
          <w:rFonts w:ascii="Times New Roman" w:eastAsia="Arial" w:hAnsi="Times New Roman" w:cs="Times New Roman"/>
          <w:bCs/>
          <w:sz w:val="24"/>
          <w:szCs w:val="24"/>
        </w:rPr>
      </w:pPr>
      <w:r w:rsidRPr="000513F5">
        <w:rPr>
          <w:rFonts w:ascii="Times New Roman" w:eastAsia="Arial" w:hAnsi="Times New Roman" w:cs="Times New Roman"/>
          <w:bCs/>
          <w:sz w:val="24"/>
          <w:szCs w:val="24"/>
        </w:rPr>
        <w:t>ROŚ.6220. ……..……..</w:t>
      </w:r>
    </w:p>
    <w:p w14:paraId="3075D85A" w14:textId="77777777" w:rsidR="000513F5" w:rsidRPr="000513F5" w:rsidRDefault="000513F5" w:rsidP="000513F5">
      <w:pPr>
        <w:keepNext/>
        <w:keepLines/>
        <w:widowControl w:val="0"/>
        <w:spacing w:after="0" w:line="240" w:lineRule="auto"/>
        <w:ind w:left="20"/>
        <w:outlineLvl w:val="1"/>
        <w:rPr>
          <w:rFonts w:ascii="Times New Roman" w:eastAsia="Arial" w:hAnsi="Times New Roman" w:cs="Times New Roman"/>
          <w:bCs/>
          <w:sz w:val="24"/>
          <w:szCs w:val="24"/>
        </w:rPr>
      </w:pPr>
    </w:p>
    <w:p w14:paraId="33F9C94A" w14:textId="77777777" w:rsidR="000513F5" w:rsidRPr="000513F5" w:rsidRDefault="000513F5" w:rsidP="000513F5">
      <w:pPr>
        <w:keepNext/>
        <w:keepLines/>
        <w:widowControl w:val="0"/>
        <w:spacing w:after="0" w:line="240" w:lineRule="auto"/>
        <w:ind w:left="20"/>
        <w:outlineLvl w:val="1"/>
        <w:rPr>
          <w:rFonts w:ascii="Times New Roman" w:eastAsia="Arial" w:hAnsi="Times New Roman" w:cs="Times New Roman"/>
          <w:bCs/>
          <w:sz w:val="24"/>
          <w:szCs w:val="24"/>
        </w:rPr>
      </w:pPr>
    </w:p>
    <w:p w14:paraId="10ABF87F" w14:textId="77777777" w:rsidR="000513F5" w:rsidRPr="000513F5" w:rsidRDefault="000513F5" w:rsidP="000513F5">
      <w:pPr>
        <w:keepNext/>
        <w:keepLines/>
        <w:widowControl w:val="0"/>
        <w:spacing w:after="0" w:line="240" w:lineRule="auto"/>
        <w:ind w:left="20"/>
        <w:jc w:val="center"/>
        <w:outlineLvl w:val="1"/>
        <w:rPr>
          <w:rFonts w:ascii="Times New Roman" w:eastAsia="Arial" w:hAnsi="Times New Roman" w:cs="Times New Roman"/>
          <w:b/>
          <w:bCs/>
          <w:sz w:val="24"/>
          <w:szCs w:val="24"/>
        </w:rPr>
      </w:pPr>
      <w:r w:rsidRPr="000513F5">
        <w:rPr>
          <w:rFonts w:ascii="Times New Roman" w:eastAsia="Arial" w:hAnsi="Times New Roman" w:cs="Times New Roman"/>
          <w:b/>
          <w:bCs/>
          <w:sz w:val="24"/>
          <w:szCs w:val="24"/>
        </w:rPr>
        <w:t>WNIOSEK</w:t>
      </w:r>
    </w:p>
    <w:p w14:paraId="3068E718" w14:textId="77777777" w:rsidR="000513F5" w:rsidRPr="000513F5" w:rsidRDefault="000513F5" w:rsidP="000513F5">
      <w:pPr>
        <w:keepNext/>
        <w:keepLines/>
        <w:widowControl w:val="0"/>
        <w:spacing w:after="0" w:line="240" w:lineRule="auto"/>
        <w:ind w:left="20"/>
        <w:jc w:val="center"/>
        <w:outlineLvl w:val="1"/>
        <w:rPr>
          <w:rFonts w:ascii="Times New Roman" w:eastAsia="Arial" w:hAnsi="Times New Roman" w:cs="Times New Roman"/>
          <w:b/>
          <w:bCs/>
          <w:sz w:val="24"/>
          <w:szCs w:val="24"/>
        </w:rPr>
      </w:pPr>
    </w:p>
    <w:p w14:paraId="43765E15" w14:textId="77777777" w:rsidR="00C62611" w:rsidRPr="005C62D8" w:rsidRDefault="00A520D8" w:rsidP="009415B8">
      <w:pPr>
        <w:suppressAutoHyphens/>
        <w:autoSpaceDN w:val="0"/>
        <w:spacing w:after="0" w:line="240" w:lineRule="auto"/>
        <w:jc w:val="both"/>
        <w:rPr>
          <w:rFonts w:ascii="Times New Roman" w:eastAsia="Arial Unicode MS" w:hAnsi="Times New Roman" w:cs="Times New Roman"/>
          <w:sz w:val="24"/>
          <w:szCs w:val="24"/>
          <w:lang w:eastAsia="pl-PL" w:bidi="pl-PL"/>
        </w:rPr>
      </w:pPr>
      <w:r>
        <w:rPr>
          <w:rFonts w:ascii="Times New Roman" w:eastAsia="Arial Unicode MS" w:hAnsi="Times New Roman" w:cs="Times New Roman"/>
          <w:sz w:val="24"/>
          <w:szCs w:val="24"/>
          <w:lang w:eastAsia="pl-PL" w:bidi="pl-PL"/>
        </w:rPr>
        <w:t>Na podstawie art. 71</w:t>
      </w:r>
      <w:r w:rsidR="000513F5" w:rsidRPr="000513F5">
        <w:rPr>
          <w:rFonts w:ascii="Times New Roman" w:eastAsia="Arial Unicode MS" w:hAnsi="Times New Roman" w:cs="Times New Roman"/>
          <w:sz w:val="24"/>
          <w:szCs w:val="24"/>
          <w:lang w:eastAsia="pl-PL" w:bidi="pl-PL"/>
        </w:rPr>
        <w:t xml:space="preserve"> ustawy</w:t>
      </w:r>
      <w:r w:rsidR="000513F5" w:rsidRPr="000513F5">
        <w:rPr>
          <w:rFonts w:ascii="Times New Roman" w:eastAsia="Arial Unicode MS" w:hAnsi="Times New Roman" w:cs="Times New Roman"/>
          <w:iCs/>
          <w:sz w:val="24"/>
          <w:szCs w:val="24"/>
          <w:lang w:eastAsia="pl-PL" w:bidi="pl-PL"/>
        </w:rPr>
        <w:t xml:space="preserve"> </w:t>
      </w:r>
      <w:r w:rsidR="000513F5" w:rsidRPr="000513F5">
        <w:rPr>
          <w:rFonts w:ascii="Times New Roman" w:eastAsia="Arial Unicode MS" w:hAnsi="Times New Roman" w:cs="Times New Roman"/>
          <w:sz w:val="24"/>
          <w:szCs w:val="24"/>
          <w:shd w:val="clear" w:color="auto" w:fill="FFFFFF"/>
          <w:lang w:eastAsia="pl-PL" w:bidi="pl-PL"/>
        </w:rPr>
        <w:t xml:space="preserve">z dnia 3 października 2008 r. o udostępnianiu informacji </w:t>
      </w:r>
      <w:r>
        <w:rPr>
          <w:rFonts w:ascii="Times New Roman" w:eastAsia="Arial Unicode MS" w:hAnsi="Times New Roman" w:cs="Times New Roman"/>
          <w:sz w:val="24"/>
          <w:szCs w:val="24"/>
          <w:shd w:val="clear" w:color="auto" w:fill="FFFFFF"/>
          <w:lang w:eastAsia="pl-PL" w:bidi="pl-PL"/>
        </w:rPr>
        <w:br/>
      </w:r>
      <w:r w:rsidR="000513F5" w:rsidRPr="000513F5">
        <w:rPr>
          <w:rFonts w:ascii="Times New Roman" w:eastAsia="Arial Unicode MS" w:hAnsi="Times New Roman" w:cs="Times New Roman"/>
          <w:sz w:val="24"/>
          <w:szCs w:val="24"/>
          <w:shd w:val="clear" w:color="auto" w:fill="FFFFFF"/>
          <w:lang w:eastAsia="pl-PL" w:bidi="pl-PL"/>
        </w:rPr>
        <w:t>o środowisku i jego ochronie, udziale społeczeństwa w ochronie środowiska oraz o ocenach oddziaływania na środowisko</w:t>
      </w:r>
      <w:r w:rsidR="002652D6" w:rsidRPr="005C62D8">
        <w:rPr>
          <w:rFonts w:ascii="Times New Roman" w:eastAsia="Arial Unicode MS" w:hAnsi="Times New Roman" w:cs="Times New Roman"/>
          <w:sz w:val="24"/>
          <w:szCs w:val="24"/>
          <w:shd w:val="clear" w:color="auto" w:fill="FFFFFF"/>
          <w:lang w:eastAsia="pl-PL" w:bidi="pl-PL"/>
        </w:rPr>
        <w:t>,</w:t>
      </w:r>
      <w:r w:rsidR="000513F5" w:rsidRPr="000513F5">
        <w:rPr>
          <w:rFonts w:ascii="Times New Roman" w:eastAsia="Arial Unicode MS" w:hAnsi="Times New Roman" w:cs="Times New Roman"/>
          <w:sz w:val="24"/>
          <w:szCs w:val="24"/>
          <w:shd w:val="clear" w:color="auto" w:fill="FFFFFF"/>
          <w:lang w:eastAsia="pl-PL" w:bidi="pl-PL"/>
        </w:rPr>
        <w:t xml:space="preserve"> </w:t>
      </w:r>
      <w:r w:rsidR="0061002F" w:rsidRPr="005C62D8">
        <w:rPr>
          <w:rFonts w:ascii="Times New Roman" w:eastAsia="Arial Unicode MS" w:hAnsi="Times New Roman" w:cs="Times New Roman"/>
          <w:sz w:val="24"/>
          <w:szCs w:val="24"/>
          <w:shd w:val="clear" w:color="auto" w:fill="FFFFFF"/>
          <w:lang w:eastAsia="pl-PL" w:bidi="pl-PL"/>
        </w:rPr>
        <w:t>wnoszę</w:t>
      </w:r>
      <w:r w:rsidR="000513F5" w:rsidRPr="000513F5">
        <w:rPr>
          <w:rFonts w:ascii="Times New Roman" w:eastAsia="Arial Unicode MS" w:hAnsi="Times New Roman" w:cs="Times New Roman"/>
          <w:sz w:val="24"/>
          <w:szCs w:val="24"/>
          <w:shd w:val="clear" w:color="auto" w:fill="FFFFFF"/>
          <w:lang w:eastAsia="pl-PL" w:bidi="pl-PL"/>
        </w:rPr>
        <w:t xml:space="preserve"> </w:t>
      </w:r>
      <w:r w:rsidR="000513F5" w:rsidRPr="000513F5">
        <w:rPr>
          <w:rFonts w:ascii="Times New Roman" w:eastAsia="Arial Unicode MS" w:hAnsi="Times New Roman" w:cs="Times New Roman"/>
          <w:sz w:val="24"/>
          <w:szCs w:val="24"/>
          <w:lang w:eastAsia="pl-PL" w:bidi="pl-PL"/>
        </w:rPr>
        <w:t xml:space="preserve">o </w:t>
      </w:r>
      <w:r>
        <w:rPr>
          <w:rFonts w:ascii="Times New Roman" w:eastAsia="Arial Unicode MS" w:hAnsi="Times New Roman" w:cs="Times New Roman"/>
          <w:sz w:val="24"/>
          <w:szCs w:val="24"/>
          <w:lang w:eastAsia="pl-PL" w:bidi="pl-PL"/>
        </w:rPr>
        <w:t>wydanie decyzji</w:t>
      </w:r>
      <w:r w:rsidR="00160959">
        <w:rPr>
          <w:rFonts w:ascii="Times New Roman" w:eastAsia="Arial Unicode MS" w:hAnsi="Times New Roman" w:cs="Times New Roman"/>
          <w:sz w:val="24"/>
          <w:szCs w:val="24"/>
          <w:lang w:eastAsia="pl-PL" w:bidi="pl-PL"/>
        </w:rPr>
        <w:t xml:space="preserve"> o </w:t>
      </w:r>
      <w:r>
        <w:rPr>
          <w:rFonts w:ascii="Times New Roman" w:eastAsia="Arial Unicode MS" w:hAnsi="Times New Roman" w:cs="Times New Roman"/>
          <w:sz w:val="24"/>
          <w:szCs w:val="24"/>
          <w:lang w:eastAsia="pl-PL" w:bidi="pl-PL"/>
        </w:rPr>
        <w:t>ś</w:t>
      </w:r>
      <w:r w:rsidR="00160959">
        <w:rPr>
          <w:rFonts w:ascii="Times New Roman" w:eastAsia="Arial Unicode MS" w:hAnsi="Times New Roman" w:cs="Times New Roman"/>
          <w:sz w:val="24"/>
          <w:szCs w:val="24"/>
          <w:lang w:eastAsia="pl-PL" w:bidi="pl-PL"/>
        </w:rPr>
        <w:t>rodowiskowych uwarunkowaniach realizacji</w:t>
      </w:r>
      <w:r w:rsidR="000513F5" w:rsidRPr="000513F5">
        <w:rPr>
          <w:rFonts w:ascii="Times New Roman" w:eastAsia="Arial Unicode MS" w:hAnsi="Times New Roman" w:cs="Times New Roman"/>
          <w:sz w:val="24"/>
          <w:szCs w:val="24"/>
          <w:lang w:eastAsia="pl-PL" w:bidi="pl-PL"/>
        </w:rPr>
        <w:t xml:space="preserve"> przedsięwzięcia</w:t>
      </w:r>
      <w:r w:rsidR="00177392" w:rsidRPr="005C62D8">
        <w:rPr>
          <w:rFonts w:ascii="Times New Roman" w:eastAsia="Arial Unicode MS" w:hAnsi="Times New Roman" w:cs="Times New Roman"/>
          <w:sz w:val="24"/>
          <w:szCs w:val="24"/>
          <w:lang w:eastAsia="pl-PL" w:bidi="pl-PL"/>
        </w:rPr>
        <w:t xml:space="preserve"> </w:t>
      </w:r>
      <w:r w:rsidR="00B053C5" w:rsidRPr="005C62D8">
        <w:rPr>
          <w:rFonts w:ascii="Times New Roman" w:eastAsia="Arial Unicode MS" w:hAnsi="Times New Roman" w:cs="Times New Roman"/>
          <w:sz w:val="24"/>
          <w:szCs w:val="24"/>
          <w:lang w:eastAsia="pl-PL" w:bidi="pl-PL"/>
        </w:rPr>
        <w:t>wymienionego</w:t>
      </w:r>
      <w:r w:rsidR="00177392" w:rsidRPr="005C62D8">
        <w:rPr>
          <w:rFonts w:ascii="Times New Roman" w:eastAsia="Arial Unicode MS" w:hAnsi="Times New Roman" w:cs="Times New Roman"/>
          <w:sz w:val="24"/>
          <w:szCs w:val="24"/>
          <w:lang w:eastAsia="pl-PL" w:bidi="pl-PL"/>
        </w:rPr>
        <w:t xml:space="preserve"> do § …. ust. … pkt …</w:t>
      </w:r>
      <w:r w:rsidR="000513F5" w:rsidRPr="005C62D8">
        <w:rPr>
          <w:rFonts w:ascii="Times New Roman" w:eastAsia="Arial Unicode MS" w:hAnsi="Times New Roman" w:cs="Times New Roman"/>
          <w:sz w:val="24"/>
          <w:szCs w:val="24"/>
          <w:lang w:eastAsia="pl-PL" w:bidi="pl-PL"/>
        </w:rPr>
        <w:t xml:space="preserve"> rozporządzenia Rady Ministrów z dnia 10 września 20</w:t>
      </w:r>
      <w:r w:rsidR="009415B8" w:rsidRPr="005C62D8">
        <w:rPr>
          <w:rFonts w:ascii="Times New Roman" w:eastAsia="Arial Unicode MS" w:hAnsi="Times New Roman" w:cs="Times New Roman"/>
          <w:sz w:val="24"/>
          <w:szCs w:val="24"/>
          <w:lang w:eastAsia="pl-PL" w:bidi="pl-PL"/>
        </w:rPr>
        <w:t xml:space="preserve">19 roku zaliczanego do </w:t>
      </w:r>
      <w:r w:rsidR="000513F5" w:rsidRPr="005C62D8">
        <w:rPr>
          <w:rFonts w:ascii="Times New Roman" w:eastAsia="Arial Unicode MS" w:hAnsi="Times New Roman" w:cs="Times New Roman"/>
          <w:sz w:val="24"/>
          <w:szCs w:val="24"/>
          <w:lang w:eastAsia="pl-PL" w:bidi="pl-PL"/>
        </w:rPr>
        <w:t>przedsięwzięć mogącyc</w:t>
      </w:r>
      <w:r w:rsidR="00177392" w:rsidRPr="005C62D8">
        <w:rPr>
          <w:rFonts w:ascii="Times New Roman" w:eastAsia="Arial Unicode MS" w:hAnsi="Times New Roman" w:cs="Times New Roman"/>
          <w:sz w:val="24"/>
          <w:szCs w:val="24"/>
          <w:lang w:eastAsia="pl-PL" w:bidi="pl-PL"/>
        </w:rPr>
        <w:t>h zawsze/</w:t>
      </w:r>
      <w:r w:rsidR="000513F5" w:rsidRPr="005C62D8">
        <w:rPr>
          <w:rFonts w:ascii="Times New Roman" w:eastAsia="Arial Unicode MS" w:hAnsi="Times New Roman" w:cs="Times New Roman"/>
          <w:sz w:val="24"/>
          <w:szCs w:val="24"/>
          <w:lang w:eastAsia="pl-PL" w:bidi="pl-PL"/>
        </w:rPr>
        <w:t>potencjalnie oddziaływać na środowisko</w:t>
      </w:r>
      <w:r w:rsidR="00C62611" w:rsidRPr="005C62D8">
        <w:rPr>
          <w:rFonts w:ascii="Times New Roman" w:eastAsia="Arial Unicode MS" w:hAnsi="Times New Roman" w:cs="Times New Roman"/>
          <w:sz w:val="24"/>
          <w:szCs w:val="24"/>
          <w:lang w:eastAsia="pl-PL" w:bidi="pl-PL"/>
        </w:rPr>
        <w:t>.</w:t>
      </w:r>
    </w:p>
    <w:p w14:paraId="2F0427B8" w14:textId="77777777" w:rsidR="000513F5" w:rsidRPr="000513F5" w:rsidRDefault="00C62611" w:rsidP="000513F5">
      <w:pPr>
        <w:suppressAutoHyphens/>
        <w:autoSpaceDN w:val="0"/>
        <w:spacing w:after="0" w:line="240" w:lineRule="auto"/>
        <w:rPr>
          <w:rFonts w:ascii="Times New Roman" w:eastAsia="Arial Unicode MS" w:hAnsi="Times New Roman" w:cs="Times New Roman"/>
          <w:sz w:val="24"/>
          <w:szCs w:val="24"/>
          <w:lang w:eastAsia="pl-PL" w:bidi="pl-PL"/>
        </w:rPr>
      </w:pPr>
      <w:r w:rsidRPr="005C62D8">
        <w:rPr>
          <w:rFonts w:ascii="Times New Roman" w:eastAsia="Arial Unicode MS" w:hAnsi="Times New Roman" w:cs="Times New Roman"/>
          <w:sz w:val="24"/>
          <w:szCs w:val="24"/>
          <w:lang w:eastAsia="pl-PL" w:bidi="pl-PL"/>
        </w:rPr>
        <w:t>Nazwa przedsięwzięcia</w:t>
      </w:r>
      <w:r w:rsidR="000513F5" w:rsidRPr="000513F5">
        <w:rPr>
          <w:rFonts w:ascii="Times New Roman" w:eastAsia="Arial Unicode MS" w:hAnsi="Times New Roman" w:cs="Times New Roman"/>
          <w:sz w:val="24"/>
          <w:szCs w:val="24"/>
          <w:lang w:eastAsia="pl-PL" w:bidi="pl-PL"/>
        </w:rPr>
        <w:t>:</w:t>
      </w:r>
    </w:p>
    <w:p w14:paraId="4D747A63" w14:textId="77777777" w:rsidR="000513F5" w:rsidRPr="000513F5" w:rsidRDefault="000513F5" w:rsidP="000513F5">
      <w:pPr>
        <w:keepNext/>
        <w:keepLines/>
        <w:widowControl w:val="0"/>
        <w:spacing w:after="0" w:line="240" w:lineRule="auto"/>
        <w:ind w:left="20"/>
        <w:jc w:val="center"/>
        <w:outlineLvl w:val="1"/>
        <w:rPr>
          <w:rFonts w:ascii="Times New Roman" w:eastAsia="Arial" w:hAnsi="Times New Roman" w:cs="Times New Roman"/>
          <w:b/>
          <w:bCs/>
          <w:sz w:val="24"/>
          <w:szCs w:val="24"/>
        </w:rPr>
      </w:pPr>
      <w:r w:rsidRPr="000513F5">
        <w:rPr>
          <w:rFonts w:ascii="Times New Roman" w:eastAsia="Arial" w:hAnsi="Times New Roman" w:cs="Times New Roman"/>
          <w:b/>
          <w:bCs/>
          <w:sz w:val="24"/>
          <w:szCs w:val="24"/>
        </w:rPr>
        <w:t xml:space="preserve"> …………………………………………………………………………………………………..</w:t>
      </w:r>
      <w:r w:rsidRPr="000513F5">
        <w:rPr>
          <w:rFonts w:ascii="Times New Roman" w:eastAsia="Arial" w:hAnsi="Times New Roman" w:cs="Times New Roman"/>
          <w:b/>
          <w:bCs/>
          <w:sz w:val="24"/>
          <w:szCs w:val="24"/>
        </w:rPr>
        <w:br/>
      </w:r>
    </w:p>
    <w:p w14:paraId="0887F8D1" w14:textId="77777777" w:rsidR="000513F5" w:rsidRPr="000513F5" w:rsidRDefault="000513F5" w:rsidP="000513F5">
      <w:pPr>
        <w:widowControl w:val="0"/>
        <w:tabs>
          <w:tab w:val="left" w:leader="dot" w:pos="8602"/>
        </w:tabs>
        <w:spacing w:after="0" w:line="240" w:lineRule="auto"/>
        <w:jc w:val="both"/>
        <w:rPr>
          <w:rFonts w:ascii="Times New Roman" w:eastAsia="Arial" w:hAnsi="Times New Roman" w:cs="Times New Roman"/>
          <w:b/>
          <w:bCs/>
          <w:sz w:val="24"/>
          <w:szCs w:val="24"/>
        </w:rPr>
      </w:pPr>
      <w:r w:rsidRPr="000513F5">
        <w:rPr>
          <w:rFonts w:ascii="Times New Roman" w:eastAsia="Arial" w:hAnsi="Times New Roman" w:cs="Times New Roman"/>
          <w:b/>
          <w:bCs/>
          <w:sz w:val="24"/>
          <w:szCs w:val="24"/>
        </w:rPr>
        <w:t>…………………………………………………………………………………………………...</w:t>
      </w:r>
    </w:p>
    <w:p w14:paraId="63611D06" w14:textId="77777777" w:rsidR="004D4FAC" w:rsidRPr="005C62D8" w:rsidRDefault="004D4FAC" w:rsidP="000513F5">
      <w:pPr>
        <w:widowControl w:val="0"/>
        <w:tabs>
          <w:tab w:val="left" w:leader="dot" w:pos="9030"/>
        </w:tabs>
        <w:spacing w:after="0" w:line="240" w:lineRule="auto"/>
        <w:jc w:val="both"/>
        <w:rPr>
          <w:rFonts w:ascii="Times New Roman" w:eastAsia="Arial" w:hAnsi="Times New Roman" w:cs="Times New Roman"/>
          <w:b/>
          <w:bCs/>
          <w:sz w:val="24"/>
          <w:szCs w:val="24"/>
        </w:rPr>
      </w:pPr>
    </w:p>
    <w:p w14:paraId="1FA36ABD" w14:textId="77777777" w:rsidR="00437782" w:rsidRPr="005C62D8" w:rsidRDefault="004D4FAC" w:rsidP="004D4FAC">
      <w:pPr>
        <w:widowControl w:val="0"/>
        <w:tabs>
          <w:tab w:val="left" w:leader="dot" w:pos="9030"/>
        </w:tabs>
        <w:spacing w:after="0" w:line="240" w:lineRule="auto"/>
        <w:jc w:val="both"/>
        <w:rPr>
          <w:rFonts w:ascii="Times New Roman" w:eastAsia="Arial Unicode MS" w:hAnsi="Times New Roman" w:cs="Times New Roman"/>
          <w:sz w:val="24"/>
          <w:szCs w:val="24"/>
          <w:lang w:eastAsia="pl-PL" w:bidi="pl-PL"/>
        </w:rPr>
      </w:pPr>
      <w:r w:rsidRPr="005C62D8">
        <w:rPr>
          <w:rFonts w:ascii="Times New Roman" w:eastAsia="Arial" w:hAnsi="Times New Roman" w:cs="Times New Roman"/>
          <w:bCs/>
          <w:sz w:val="24"/>
          <w:szCs w:val="24"/>
        </w:rPr>
        <w:t>Działka numer</w:t>
      </w:r>
      <w:r w:rsidR="000513F5" w:rsidRPr="000513F5">
        <w:rPr>
          <w:rFonts w:ascii="Times New Roman" w:eastAsia="Arial" w:hAnsi="Times New Roman" w:cs="Times New Roman"/>
          <w:bCs/>
          <w:sz w:val="24"/>
          <w:szCs w:val="24"/>
        </w:rPr>
        <w:t xml:space="preserve"> </w:t>
      </w:r>
      <w:r w:rsidRPr="005C62D8">
        <w:rPr>
          <w:rFonts w:ascii="Times New Roman" w:eastAsia="Arial" w:hAnsi="Times New Roman" w:cs="Times New Roman"/>
          <w:bCs/>
          <w:sz w:val="24"/>
          <w:szCs w:val="24"/>
        </w:rPr>
        <w:t>ewidencyjny</w:t>
      </w:r>
      <w:r w:rsidR="000513F5" w:rsidRPr="000513F5">
        <w:rPr>
          <w:rFonts w:ascii="Times New Roman" w:eastAsia="Arial" w:hAnsi="Times New Roman" w:cs="Times New Roman"/>
          <w:bCs/>
          <w:sz w:val="24"/>
          <w:szCs w:val="24"/>
        </w:rPr>
        <w:t xml:space="preserve"> </w:t>
      </w:r>
      <w:r w:rsidR="00437782" w:rsidRPr="005C62D8">
        <w:rPr>
          <w:rFonts w:ascii="Times New Roman" w:eastAsia="Arial" w:hAnsi="Times New Roman" w:cs="Times New Roman"/>
          <w:bCs/>
          <w:sz w:val="24"/>
          <w:szCs w:val="24"/>
        </w:rPr>
        <w:t>……………………………………………………</w:t>
      </w:r>
      <w:r w:rsidR="001F4B09" w:rsidRPr="005C62D8">
        <w:rPr>
          <w:rFonts w:ascii="Times New Roman" w:eastAsia="Arial" w:hAnsi="Times New Roman" w:cs="Times New Roman"/>
          <w:bCs/>
          <w:sz w:val="24"/>
          <w:szCs w:val="24"/>
        </w:rPr>
        <w:t>…</w:t>
      </w:r>
      <w:r w:rsidR="00437782" w:rsidRPr="005C62D8">
        <w:rPr>
          <w:rFonts w:ascii="Times New Roman" w:eastAsia="Arial" w:hAnsi="Times New Roman" w:cs="Times New Roman"/>
          <w:bCs/>
          <w:sz w:val="24"/>
          <w:szCs w:val="24"/>
        </w:rPr>
        <w:t xml:space="preserve">…………. </w:t>
      </w:r>
      <w:r w:rsidR="00437782" w:rsidRPr="005C62D8">
        <w:rPr>
          <w:rFonts w:ascii="Times New Roman" w:eastAsia="Arial" w:hAnsi="Times New Roman" w:cs="Times New Roman"/>
          <w:bCs/>
          <w:sz w:val="24"/>
          <w:szCs w:val="24"/>
        </w:rPr>
        <w:br/>
      </w:r>
      <w:r w:rsidR="00437782" w:rsidRPr="005C62D8">
        <w:rPr>
          <w:rFonts w:ascii="Times New Roman" w:eastAsia="Arial" w:hAnsi="Times New Roman" w:cs="Times New Roman"/>
          <w:bCs/>
          <w:sz w:val="24"/>
          <w:szCs w:val="24"/>
        </w:rPr>
        <w:br/>
      </w:r>
      <w:r w:rsidR="00221D8C" w:rsidRPr="005C62D8">
        <w:rPr>
          <w:rFonts w:ascii="Times New Roman" w:eastAsia="Arial Unicode MS" w:hAnsi="Times New Roman" w:cs="Times New Roman"/>
          <w:sz w:val="24"/>
          <w:szCs w:val="24"/>
          <w:lang w:eastAsia="pl-PL" w:bidi="pl-PL"/>
        </w:rPr>
        <w:t>O</w:t>
      </w:r>
      <w:r w:rsidR="001F4B09" w:rsidRPr="005C62D8">
        <w:rPr>
          <w:rFonts w:ascii="Times New Roman" w:eastAsia="Arial Unicode MS" w:hAnsi="Times New Roman" w:cs="Times New Roman"/>
          <w:sz w:val="24"/>
          <w:szCs w:val="24"/>
          <w:lang w:eastAsia="pl-PL" w:bidi="pl-PL"/>
        </w:rPr>
        <w:t>bręb geodezyjny …………….……………………………………………………………….</w:t>
      </w:r>
      <w:r w:rsidR="001F4B09" w:rsidRPr="005C62D8">
        <w:rPr>
          <w:rFonts w:ascii="Times New Roman" w:eastAsia="Arial Unicode MS" w:hAnsi="Times New Roman" w:cs="Times New Roman"/>
          <w:sz w:val="24"/>
          <w:szCs w:val="24"/>
          <w:lang w:eastAsia="pl-PL" w:bidi="pl-PL"/>
        </w:rPr>
        <w:br/>
      </w:r>
    </w:p>
    <w:p w14:paraId="5B429C4A" w14:textId="77777777" w:rsidR="00437782" w:rsidRPr="005C62D8" w:rsidRDefault="00437782" w:rsidP="004D4FAC">
      <w:pPr>
        <w:widowControl w:val="0"/>
        <w:tabs>
          <w:tab w:val="left" w:leader="dot" w:pos="9030"/>
        </w:tabs>
        <w:spacing w:after="0" w:line="240" w:lineRule="auto"/>
        <w:jc w:val="both"/>
        <w:rPr>
          <w:rFonts w:ascii="Times New Roman" w:eastAsia="Arial Unicode MS" w:hAnsi="Times New Roman" w:cs="Times New Roman"/>
          <w:sz w:val="24"/>
          <w:szCs w:val="24"/>
          <w:lang w:eastAsia="pl-PL" w:bidi="pl-PL"/>
        </w:rPr>
      </w:pPr>
      <w:r w:rsidRPr="005C62D8">
        <w:rPr>
          <w:rFonts w:ascii="Times New Roman" w:eastAsia="Arial" w:hAnsi="Times New Roman" w:cs="Times New Roman"/>
          <w:bCs/>
          <w:sz w:val="24"/>
          <w:szCs w:val="24"/>
        </w:rPr>
        <w:t>Miejscowość ……………………………..</w:t>
      </w:r>
      <w:r w:rsidRPr="000513F5">
        <w:rPr>
          <w:rFonts w:ascii="Times New Roman" w:eastAsia="Arial" w:hAnsi="Times New Roman" w:cs="Times New Roman"/>
          <w:bCs/>
          <w:sz w:val="24"/>
          <w:szCs w:val="24"/>
        </w:rPr>
        <w:t xml:space="preserve"> </w:t>
      </w:r>
      <w:r w:rsidR="000513F5" w:rsidRPr="000513F5">
        <w:rPr>
          <w:rFonts w:ascii="Times New Roman" w:eastAsia="Arial Unicode MS" w:hAnsi="Times New Roman" w:cs="Times New Roman"/>
          <w:sz w:val="24"/>
          <w:szCs w:val="24"/>
          <w:lang w:eastAsia="pl-PL" w:bidi="pl-PL"/>
        </w:rPr>
        <w:t xml:space="preserve">gmina ……………… powiat ………………., </w:t>
      </w:r>
      <w:r w:rsidRPr="005C62D8">
        <w:rPr>
          <w:rFonts w:ascii="Times New Roman" w:eastAsia="Arial Unicode MS" w:hAnsi="Times New Roman" w:cs="Times New Roman"/>
          <w:sz w:val="24"/>
          <w:szCs w:val="24"/>
          <w:lang w:eastAsia="pl-PL" w:bidi="pl-PL"/>
        </w:rPr>
        <w:br/>
      </w:r>
    </w:p>
    <w:p w14:paraId="2572B59A" w14:textId="77777777" w:rsidR="000513F5" w:rsidRPr="000513F5" w:rsidRDefault="00437782" w:rsidP="004D4FAC">
      <w:pPr>
        <w:widowControl w:val="0"/>
        <w:tabs>
          <w:tab w:val="left" w:leader="dot" w:pos="9030"/>
        </w:tabs>
        <w:spacing w:after="0" w:line="240" w:lineRule="auto"/>
        <w:jc w:val="both"/>
        <w:rPr>
          <w:rFonts w:ascii="Times New Roman" w:eastAsia="Arial" w:hAnsi="Times New Roman" w:cs="Times New Roman"/>
          <w:bCs/>
          <w:sz w:val="24"/>
          <w:szCs w:val="24"/>
        </w:rPr>
      </w:pPr>
      <w:r w:rsidRPr="005C62D8">
        <w:rPr>
          <w:rFonts w:ascii="Times New Roman" w:eastAsia="Arial Unicode MS" w:hAnsi="Times New Roman" w:cs="Times New Roman"/>
          <w:sz w:val="24"/>
          <w:szCs w:val="24"/>
          <w:lang w:eastAsia="pl-PL" w:bidi="pl-PL"/>
        </w:rPr>
        <w:t xml:space="preserve">województwo </w:t>
      </w:r>
      <w:r w:rsidR="000513F5" w:rsidRPr="000513F5">
        <w:rPr>
          <w:rFonts w:ascii="Times New Roman" w:eastAsia="Arial Unicode MS" w:hAnsi="Times New Roman" w:cs="Times New Roman"/>
          <w:sz w:val="24"/>
          <w:szCs w:val="24"/>
          <w:lang w:eastAsia="pl-PL" w:bidi="pl-PL"/>
        </w:rPr>
        <w:t xml:space="preserve">………………….… </w:t>
      </w:r>
    </w:p>
    <w:p w14:paraId="3CAD8BF1" w14:textId="77777777" w:rsidR="000513F5" w:rsidRPr="000513F5" w:rsidRDefault="000513F5" w:rsidP="000513F5">
      <w:pPr>
        <w:widowControl w:val="0"/>
        <w:tabs>
          <w:tab w:val="left" w:leader="dot" w:pos="9030"/>
        </w:tabs>
        <w:spacing w:after="0" w:line="240" w:lineRule="auto"/>
        <w:jc w:val="both"/>
        <w:rPr>
          <w:rFonts w:ascii="Times New Roman" w:eastAsia="Arial" w:hAnsi="Times New Roman" w:cs="Times New Roman"/>
          <w:bCs/>
          <w:sz w:val="24"/>
          <w:szCs w:val="24"/>
        </w:rPr>
      </w:pPr>
    </w:p>
    <w:p w14:paraId="68DE82D3" w14:textId="77777777" w:rsidR="000513F5" w:rsidRPr="000513F5" w:rsidRDefault="000513F5" w:rsidP="000513F5">
      <w:pPr>
        <w:widowControl w:val="0"/>
        <w:tabs>
          <w:tab w:val="left" w:leader="dot" w:pos="9030"/>
        </w:tabs>
        <w:spacing w:after="0" w:line="240" w:lineRule="auto"/>
        <w:jc w:val="both"/>
        <w:rPr>
          <w:rFonts w:ascii="Times New Roman" w:eastAsia="Arial" w:hAnsi="Times New Roman" w:cs="Times New Roman"/>
          <w:bCs/>
          <w:sz w:val="24"/>
          <w:szCs w:val="24"/>
        </w:rPr>
      </w:pPr>
    </w:p>
    <w:p w14:paraId="3B4DD688" w14:textId="77777777" w:rsidR="000513F5" w:rsidRPr="000513F5" w:rsidRDefault="00D9536C" w:rsidP="00675E4E">
      <w:pPr>
        <w:widowControl w:val="0"/>
        <w:tabs>
          <w:tab w:val="left" w:leader="dot" w:pos="9030"/>
        </w:tabs>
        <w:spacing w:after="0" w:line="240" w:lineRule="auto"/>
        <w:rPr>
          <w:rFonts w:ascii="Times New Roman" w:eastAsia="Arial" w:hAnsi="Times New Roman" w:cs="Times New Roman"/>
          <w:bCs/>
          <w:sz w:val="24"/>
          <w:szCs w:val="24"/>
        </w:rPr>
      </w:pPr>
      <w:r>
        <w:rPr>
          <w:rFonts w:ascii="Times New Roman" w:eastAsia="Arial" w:hAnsi="Times New Roman" w:cs="Times New Roman"/>
          <w:bCs/>
          <w:sz w:val="24"/>
          <w:szCs w:val="24"/>
        </w:rPr>
        <w:t>D</w:t>
      </w:r>
      <w:r w:rsidR="000513F5" w:rsidRPr="000513F5">
        <w:rPr>
          <w:rFonts w:ascii="Times New Roman" w:eastAsia="Arial" w:hAnsi="Times New Roman" w:cs="Times New Roman"/>
          <w:bCs/>
          <w:sz w:val="24"/>
          <w:szCs w:val="24"/>
        </w:rPr>
        <w:t xml:space="preserve">ecyzja o środowiskowych uwarunkowaniach przedsięwzięcia niezbędna </w:t>
      </w:r>
      <w:r w:rsidR="001F3F55">
        <w:rPr>
          <w:rFonts w:ascii="Times New Roman" w:eastAsia="Arial" w:hAnsi="Times New Roman" w:cs="Times New Roman"/>
          <w:bCs/>
          <w:sz w:val="24"/>
          <w:szCs w:val="24"/>
        </w:rPr>
        <w:t xml:space="preserve">jest </w:t>
      </w:r>
      <w:r w:rsidR="00675E4E">
        <w:rPr>
          <w:rFonts w:ascii="Times New Roman" w:eastAsia="Arial" w:hAnsi="Times New Roman" w:cs="Times New Roman"/>
          <w:bCs/>
          <w:sz w:val="24"/>
          <w:szCs w:val="24"/>
        </w:rPr>
        <w:t>do uzyskania ……………………………….......................................................</w:t>
      </w:r>
      <w:r>
        <w:rPr>
          <w:rFonts w:ascii="Times New Roman" w:eastAsia="Arial" w:hAnsi="Times New Roman" w:cs="Times New Roman"/>
          <w:bCs/>
          <w:sz w:val="24"/>
          <w:szCs w:val="24"/>
        </w:rPr>
        <w:t>..........................................</w:t>
      </w:r>
      <w:r w:rsidR="00675E4E">
        <w:rPr>
          <w:rFonts w:ascii="Times New Roman" w:eastAsia="Arial" w:hAnsi="Times New Roman" w:cs="Times New Roman"/>
          <w:bCs/>
          <w:sz w:val="24"/>
          <w:szCs w:val="24"/>
        </w:rPr>
        <w:br/>
        <w:t xml:space="preserve">określonego w </w:t>
      </w:r>
      <w:r>
        <w:rPr>
          <w:rFonts w:ascii="Times New Roman" w:eastAsia="Arial" w:hAnsi="Times New Roman" w:cs="Times New Roman"/>
          <w:bCs/>
          <w:sz w:val="24"/>
          <w:szCs w:val="24"/>
        </w:rPr>
        <w:t xml:space="preserve">art. 72 </w:t>
      </w:r>
      <w:r w:rsidR="00C203BF">
        <w:rPr>
          <w:rFonts w:ascii="Times New Roman" w:eastAsia="Arial" w:hAnsi="Times New Roman" w:cs="Times New Roman"/>
          <w:bCs/>
          <w:sz w:val="24"/>
          <w:szCs w:val="24"/>
        </w:rPr>
        <w:t xml:space="preserve">ust. ……. </w:t>
      </w:r>
      <w:r>
        <w:rPr>
          <w:rFonts w:ascii="Times New Roman" w:eastAsia="Arial" w:hAnsi="Times New Roman" w:cs="Times New Roman"/>
          <w:bCs/>
          <w:sz w:val="24"/>
          <w:szCs w:val="24"/>
        </w:rPr>
        <w:t>pkt ……. w/w ustawy.</w:t>
      </w:r>
      <w:r w:rsidR="000513F5" w:rsidRPr="000513F5">
        <w:rPr>
          <w:rFonts w:ascii="Times New Roman" w:eastAsia="Arial" w:hAnsi="Times New Roman" w:cs="Times New Roman"/>
          <w:bCs/>
          <w:sz w:val="24"/>
          <w:szCs w:val="24"/>
        </w:rPr>
        <w:br/>
      </w:r>
    </w:p>
    <w:p w14:paraId="342BFF3E" w14:textId="77777777" w:rsidR="000513F5" w:rsidRPr="000513F5" w:rsidRDefault="000513F5" w:rsidP="000513F5">
      <w:pPr>
        <w:widowControl w:val="0"/>
        <w:tabs>
          <w:tab w:val="right" w:pos="9135"/>
        </w:tabs>
        <w:spacing w:after="0" w:line="240" w:lineRule="auto"/>
        <w:ind w:left="6379"/>
        <w:rPr>
          <w:rFonts w:ascii="Times New Roman" w:eastAsia="Arial" w:hAnsi="Times New Roman" w:cs="Times New Roman"/>
          <w:sz w:val="24"/>
          <w:szCs w:val="24"/>
        </w:rPr>
      </w:pPr>
      <w:r w:rsidRPr="000513F5">
        <w:rPr>
          <w:rFonts w:ascii="Times New Roman" w:eastAsia="Arial" w:hAnsi="Times New Roman" w:cs="Times New Roman"/>
          <w:sz w:val="24"/>
          <w:szCs w:val="24"/>
        </w:rPr>
        <w:tab/>
        <w:t>…………………………</w:t>
      </w:r>
    </w:p>
    <w:p w14:paraId="16EBAD37" w14:textId="77777777" w:rsidR="000513F5" w:rsidRPr="000513F5" w:rsidRDefault="000513F5" w:rsidP="000513F5">
      <w:pPr>
        <w:widowControl w:val="0"/>
        <w:tabs>
          <w:tab w:val="right" w:pos="9135"/>
        </w:tabs>
        <w:spacing w:after="0" w:line="240" w:lineRule="auto"/>
        <w:ind w:left="6680"/>
        <w:rPr>
          <w:rFonts w:ascii="Times New Roman" w:eastAsia="Arial" w:hAnsi="Times New Roman" w:cs="Times New Roman"/>
          <w:sz w:val="24"/>
          <w:szCs w:val="24"/>
        </w:rPr>
      </w:pPr>
      <w:r w:rsidRPr="000513F5">
        <w:rPr>
          <w:rFonts w:ascii="Times New Roman" w:eastAsia="Arial" w:hAnsi="Times New Roman" w:cs="Times New Roman"/>
          <w:sz w:val="24"/>
          <w:szCs w:val="24"/>
        </w:rPr>
        <w:t>Podpis wnioskodawcy</w:t>
      </w:r>
      <w:r w:rsidRPr="000513F5">
        <w:rPr>
          <w:rFonts w:ascii="Times New Roman" w:eastAsia="Arial" w:hAnsi="Times New Roman" w:cs="Times New Roman"/>
          <w:sz w:val="24"/>
          <w:szCs w:val="24"/>
        </w:rPr>
        <w:tab/>
      </w:r>
    </w:p>
    <w:p w14:paraId="6A60D997" w14:textId="77777777" w:rsidR="000513F5" w:rsidRPr="000513F5" w:rsidRDefault="000513F5" w:rsidP="000513F5">
      <w:pPr>
        <w:widowControl w:val="0"/>
        <w:spacing w:after="0" w:line="240" w:lineRule="auto"/>
        <w:rPr>
          <w:rFonts w:ascii="Times New Roman" w:eastAsia="Arial Unicode MS" w:hAnsi="Times New Roman" w:cs="Times New Roman"/>
          <w:sz w:val="24"/>
          <w:szCs w:val="24"/>
          <w:lang w:eastAsia="pl-PL" w:bidi="pl-PL"/>
        </w:rPr>
      </w:pPr>
    </w:p>
    <w:p w14:paraId="2088620E" w14:textId="77777777" w:rsidR="000513F5" w:rsidRPr="000513F5" w:rsidRDefault="000513F5" w:rsidP="000513F5">
      <w:pPr>
        <w:widowControl w:val="0"/>
        <w:spacing w:after="0" w:line="240" w:lineRule="auto"/>
        <w:ind w:right="-284" w:firstLine="708"/>
        <w:jc w:val="both"/>
        <w:rPr>
          <w:rFonts w:ascii="Cambria" w:eastAsia="Arial Unicode MS" w:hAnsi="Cambria" w:cs="Arial Unicode MS"/>
          <w:lang w:eastAsia="pl-PL" w:bidi="pl-PL"/>
        </w:rPr>
      </w:pPr>
      <w:r w:rsidRPr="000513F5">
        <w:rPr>
          <w:rFonts w:ascii="Cambria" w:eastAsia="Arial Unicode MS" w:hAnsi="Cambria" w:cs="Arial Unicode MS"/>
          <w:i/>
          <w:iCs/>
          <w:lang w:eastAsia="pl-PL" w:bidi="pl-PL"/>
        </w:rPr>
        <w:t xml:space="preserve">Ja, niżej podpisany/a </w:t>
      </w:r>
      <w:r w:rsidRPr="000513F5">
        <w:rPr>
          <w:rFonts w:ascii="Cambria" w:eastAsia="Arial Unicode MS" w:hAnsi="Cambria" w:cs="Arial Unicode MS"/>
          <w:b/>
          <w:bCs/>
          <w:i/>
          <w:iCs/>
          <w:lang w:eastAsia="pl-PL" w:bidi="pl-PL"/>
        </w:rPr>
        <w:t>wyrażam zgodę</w:t>
      </w:r>
      <w:r w:rsidRPr="000513F5">
        <w:rPr>
          <w:rFonts w:ascii="Cambria" w:eastAsia="Arial Unicode MS" w:hAnsi="Cambria" w:cs="Arial Unicode MS"/>
          <w:i/>
          <w:iCs/>
          <w:lang w:eastAsia="pl-PL" w:bidi="pl-PL"/>
        </w:rPr>
        <w:t xml:space="preserve"> </w:t>
      </w:r>
      <w:r w:rsidRPr="000513F5">
        <w:rPr>
          <w:rFonts w:ascii="Cambria" w:eastAsia="Arial Unicode MS" w:hAnsi="Cambria" w:cs="Arial Unicode MS"/>
          <w:b/>
          <w:bCs/>
          <w:i/>
          <w:iCs/>
          <w:lang w:eastAsia="pl-PL" w:bidi="pl-PL"/>
        </w:rPr>
        <w:t>na przetwarzanie moich danych osobowych</w:t>
      </w:r>
      <w:r w:rsidRPr="000513F5">
        <w:rPr>
          <w:rFonts w:ascii="Cambria" w:eastAsia="Times New Roman" w:hAnsi="Cambria" w:cs="Arial Unicode MS"/>
          <w:b/>
          <w:bCs/>
          <w:i/>
          <w:iCs/>
          <w:lang w:eastAsia="pl-PL" w:bidi="pl-PL"/>
        </w:rPr>
        <w:t xml:space="preserve"> </w:t>
      </w:r>
      <w:r w:rsidRPr="000513F5">
        <w:rPr>
          <w:rFonts w:ascii="Cambria" w:eastAsia="Times New Roman" w:hAnsi="Cambria" w:cs="Arial Unicode MS"/>
          <w:b/>
          <w:bCs/>
          <w:i/>
          <w:iCs/>
          <w:lang w:eastAsia="pl-PL" w:bidi="pl-PL"/>
        </w:rPr>
        <w:br/>
        <w:t xml:space="preserve">w zakresie numeru telefonu </w:t>
      </w:r>
      <w:r w:rsidRPr="000513F5">
        <w:rPr>
          <w:rFonts w:ascii="Cambria" w:eastAsia="Times New Roman" w:hAnsi="Cambria" w:cs="Arial Unicode MS"/>
          <w:i/>
          <w:iCs/>
          <w:lang w:eastAsia="pl-PL" w:bidi="pl-PL"/>
        </w:rPr>
        <w:t xml:space="preserve">w zakresie </w:t>
      </w:r>
      <w:r w:rsidRPr="000513F5">
        <w:rPr>
          <w:rFonts w:ascii="Cambria" w:eastAsia="Arial Unicode MS" w:hAnsi="Cambria" w:cs="Arial Unicode MS"/>
          <w:i/>
          <w:iCs/>
          <w:lang w:eastAsia="pl-PL" w:bidi="en-US"/>
        </w:rPr>
        <w:t>rozpatrzenia i realizacji niniejszego wniosku</w:t>
      </w:r>
      <w:r w:rsidRPr="000513F5">
        <w:rPr>
          <w:rFonts w:ascii="Cambria" w:eastAsia="Arial Unicode MS" w:hAnsi="Cambria" w:cs="Arial Unicode MS"/>
          <w:i/>
          <w:iCs/>
          <w:lang w:eastAsia="pl-PL" w:bidi="pl-PL"/>
        </w:rPr>
        <w:t xml:space="preserve">. </w:t>
      </w:r>
      <w:r w:rsidRPr="000513F5">
        <w:rPr>
          <w:rFonts w:ascii="Cambria" w:eastAsia="Times New Roman" w:hAnsi="Cambria" w:cs="Arial Unicode MS"/>
          <w:i/>
          <w:iCs/>
          <w:lang w:eastAsia="pl-PL" w:bidi="pl-PL"/>
        </w:rPr>
        <w:t>Jestem świadomy/a przysługującego mi prawa do wycofania zgody, jak również faktu, że wycofanie zgody nie ma wpływu na zgodność z prawem przetwarzania, którego dokonano na podstawie zgody przed jej wycofaniem. Zgodę mogę odwołać poprzez wysłanie adekwatnego wniosku do Administratora danych listownie lub pisemnie.</w:t>
      </w:r>
    </w:p>
    <w:tbl>
      <w:tblPr>
        <w:tblW w:w="9300" w:type="dxa"/>
        <w:tblInd w:w="55" w:type="dxa"/>
        <w:tblLayout w:type="fixed"/>
        <w:tblCellMar>
          <w:left w:w="10" w:type="dxa"/>
          <w:right w:w="10" w:type="dxa"/>
        </w:tblCellMar>
        <w:tblLook w:val="04A0" w:firstRow="1" w:lastRow="0" w:firstColumn="1" w:lastColumn="0" w:noHBand="0" w:noVBand="1"/>
      </w:tblPr>
      <w:tblGrid>
        <w:gridCol w:w="4481"/>
        <w:gridCol w:w="4819"/>
      </w:tblGrid>
      <w:tr w:rsidR="005C62D8" w:rsidRPr="000513F5" w14:paraId="5EDC1A7F" w14:textId="77777777" w:rsidTr="00FE57A9">
        <w:tc>
          <w:tcPr>
            <w:tcW w:w="4481" w:type="dxa"/>
            <w:shd w:val="clear" w:color="auto" w:fill="auto"/>
            <w:tcMar>
              <w:top w:w="55" w:type="dxa"/>
              <w:left w:w="55" w:type="dxa"/>
              <w:bottom w:w="55" w:type="dxa"/>
              <w:right w:w="55" w:type="dxa"/>
            </w:tcMar>
          </w:tcPr>
          <w:p w14:paraId="2B2671A7" w14:textId="77777777" w:rsidR="000513F5" w:rsidRPr="000513F5" w:rsidRDefault="000513F5" w:rsidP="000513F5">
            <w:pPr>
              <w:suppressLineNumbers/>
              <w:suppressAutoHyphens/>
              <w:autoSpaceDN w:val="0"/>
              <w:snapToGrid w:val="0"/>
              <w:spacing w:after="0" w:line="240" w:lineRule="auto"/>
              <w:ind w:hanging="110"/>
              <w:rPr>
                <w:rFonts w:ascii="Cambria" w:eastAsia="NSimSun" w:hAnsi="Cambria" w:cs="Times New Roman"/>
                <w:kern w:val="3"/>
                <w:lang w:eastAsia="zh-CN" w:bidi="hi-IN"/>
              </w:rPr>
            </w:pPr>
          </w:p>
        </w:tc>
        <w:tc>
          <w:tcPr>
            <w:tcW w:w="4819" w:type="dxa"/>
            <w:shd w:val="clear" w:color="auto" w:fill="auto"/>
            <w:tcMar>
              <w:top w:w="55" w:type="dxa"/>
              <w:left w:w="55" w:type="dxa"/>
              <w:bottom w:w="55" w:type="dxa"/>
              <w:right w:w="55" w:type="dxa"/>
            </w:tcMar>
          </w:tcPr>
          <w:p w14:paraId="7CE2E0D7" w14:textId="77777777" w:rsidR="000513F5" w:rsidRPr="000513F5" w:rsidRDefault="000513F5" w:rsidP="000513F5">
            <w:pPr>
              <w:suppressLineNumbers/>
              <w:suppressAutoHyphens/>
              <w:autoSpaceDN w:val="0"/>
              <w:spacing w:after="0" w:line="240" w:lineRule="auto"/>
              <w:jc w:val="center"/>
              <w:rPr>
                <w:rFonts w:ascii="Cambria" w:eastAsia="NSimSun" w:hAnsi="Cambria" w:cs="Times New Roman"/>
                <w:kern w:val="3"/>
                <w:lang w:eastAsia="zh-CN" w:bidi="hi-IN"/>
              </w:rPr>
            </w:pPr>
            <w:r w:rsidRPr="000513F5">
              <w:rPr>
                <w:rFonts w:ascii="Cambria" w:eastAsia="NSimSun" w:hAnsi="Cambria" w:cs="Times New Roman"/>
                <w:kern w:val="3"/>
                <w:lang w:eastAsia="zh-CN" w:bidi="hi-IN"/>
              </w:rPr>
              <w:t>………………….………………………………………………..</w:t>
            </w:r>
          </w:p>
          <w:p w14:paraId="26D89BC2" w14:textId="77777777" w:rsidR="000513F5" w:rsidRPr="000513F5" w:rsidRDefault="000513F5" w:rsidP="000513F5">
            <w:pPr>
              <w:suppressLineNumbers/>
              <w:suppressAutoHyphens/>
              <w:autoSpaceDN w:val="0"/>
              <w:spacing w:after="0" w:line="240" w:lineRule="auto"/>
              <w:jc w:val="right"/>
              <w:rPr>
                <w:rFonts w:ascii="Cambria" w:eastAsia="NSimSun" w:hAnsi="Cambria" w:cs="Times New Roman"/>
                <w:kern w:val="3"/>
                <w:lang w:eastAsia="zh-CN" w:bidi="hi-IN"/>
              </w:rPr>
            </w:pPr>
            <w:r w:rsidRPr="000513F5">
              <w:rPr>
                <w:rFonts w:ascii="Cambria" w:eastAsia="NSimSun" w:hAnsi="Cambria" w:cs="Times New Roman"/>
                <w:b/>
                <w:bCs/>
                <w:kern w:val="3"/>
                <w:lang w:eastAsia="zh-CN" w:bidi="hi-IN"/>
              </w:rPr>
              <w:t>/data i czytelny podpis Wnioskodawcy/</w:t>
            </w:r>
          </w:p>
        </w:tc>
      </w:tr>
    </w:tbl>
    <w:p w14:paraId="3CF15CBE" w14:textId="77777777" w:rsidR="000513F5" w:rsidRPr="000513F5" w:rsidRDefault="000513F5" w:rsidP="000513F5">
      <w:pPr>
        <w:widowControl w:val="0"/>
        <w:spacing w:after="0" w:line="240" w:lineRule="auto"/>
        <w:rPr>
          <w:rFonts w:ascii="Times New Roman" w:eastAsia="Arial Unicode MS" w:hAnsi="Times New Roman" w:cs="Times New Roman"/>
          <w:sz w:val="24"/>
          <w:szCs w:val="24"/>
          <w:lang w:eastAsia="pl-PL" w:bidi="pl-PL"/>
        </w:rPr>
      </w:pPr>
    </w:p>
    <w:p w14:paraId="127FC05D" w14:textId="77777777" w:rsidR="000513F5" w:rsidRPr="005C62D8" w:rsidRDefault="000513F5" w:rsidP="000513F5">
      <w:pPr>
        <w:keepNext/>
        <w:keepLines/>
        <w:widowControl w:val="0"/>
        <w:spacing w:after="0" w:line="240" w:lineRule="auto"/>
        <w:rPr>
          <w:rFonts w:ascii="Times New Roman" w:eastAsia="Arial" w:hAnsi="Times New Roman" w:cs="Times New Roman"/>
          <w:sz w:val="20"/>
          <w:szCs w:val="20"/>
          <w:u w:val="single"/>
          <w:lang w:eastAsia="pl-PL" w:bidi="pl-PL"/>
        </w:rPr>
      </w:pPr>
      <w:bookmarkStart w:id="0" w:name="bookmark3"/>
      <w:r w:rsidRPr="005C62D8">
        <w:rPr>
          <w:rFonts w:ascii="Times New Roman" w:eastAsia="Arial" w:hAnsi="Times New Roman" w:cs="Times New Roman"/>
          <w:sz w:val="20"/>
          <w:szCs w:val="20"/>
          <w:u w:val="single"/>
          <w:lang w:eastAsia="pl-PL" w:bidi="pl-PL"/>
        </w:rPr>
        <w:lastRenderedPageBreak/>
        <w:t>Załączniki obligatoryjne</w:t>
      </w:r>
      <w:bookmarkEnd w:id="0"/>
    </w:p>
    <w:p w14:paraId="4A03735F" w14:textId="77777777" w:rsidR="000513F5" w:rsidRPr="000513F5" w:rsidRDefault="000513F5" w:rsidP="000513F5">
      <w:pPr>
        <w:keepNext/>
        <w:keepLines/>
        <w:widowControl w:val="0"/>
        <w:spacing w:after="0" w:line="240" w:lineRule="auto"/>
        <w:rPr>
          <w:rFonts w:ascii="Times New Roman" w:eastAsia="Arial Unicode MS" w:hAnsi="Times New Roman" w:cs="Times New Roman"/>
          <w:sz w:val="20"/>
          <w:szCs w:val="20"/>
          <w:lang w:eastAsia="pl-PL" w:bidi="pl-PL"/>
        </w:rPr>
      </w:pPr>
      <w:r w:rsidRPr="000513F5">
        <w:rPr>
          <w:rFonts w:ascii="Times New Roman" w:eastAsia="Arial Unicode MS" w:hAnsi="Times New Roman" w:cs="Times New Roman"/>
          <w:sz w:val="20"/>
          <w:szCs w:val="20"/>
          <w:lang w:eastAsia="pl-PL" w:bidi="pl-PL"/>
        </w:rPr>
        <w:t>W przypadku przedsięwzięć mogących zawsze znacząco oddziaływać na środowisko - raport o oddziaływaniu przedsięwzięcia na środowisko, a w przypadku, gdy wnioskodawca wystąpił o ustalenie zakresu raportu w trybie art. 69 - karta informacyjna przedsięwzięcia;</w:t>
      </w:r>
    </w:p>
    <w:p w14:paraId="016DD736" w14:textId="77777777" w:rsidR="000513F5" w:rsidRPr="00734353" w:rsidRDefault="00FC0113" w:rsidP="00734353">
      <w:pPr>
        <w:widowControl w:val="0"/>
        <w:tabs>
          <w:tab w:val="left" w:pos="284"/>
        </w:tabs>
        <w:spacing w:after="0" w:line="240" w:lineRule="auto"/>
        <w:jc w:val="both"/>
        <w:rPr>
          <w:rFonts w:ascii="Times New Roman" w:eastAsia="Arial" w:hAnsi="Times New Roman" w:cs="Times New Roman"/>
          <w:sz w:val="20"/>
          <w:szCs w:val="20"/>
        </w:rPr>
      </w:pPr>
      <w:r>
        <w:rPr>
          <w:rFonts w:ascii="Times New Roman" w:eastAsia="Arial" w:hAnsi="Times New Roman" w:cs="Times New Roman"/>
          <w:sz w:val="20"/>
          <w:szCs w:val="20"/>
        </w:rPr>
        <w:t xml:space="preserve">1. </w:t>
      </w:r>
      <w:r w:rsidR="000513F5" w:rsidRPr="000513F5">
        <w:rPr>
          <w:rFonts w:ascii="Times New Roman" w:eastAsia="Arial" w:hAnsi="Times New Roman" w:cs="Times New Roman"/>
          <w:sz w:val="20"/>
          <w:szCs w:val="20"/>
        </w:rPr>
        <w:t>W przypadku przedsięwzięć mogących potencjalnie znacząco oddziaływać na środowisko - karta informacyjna przedsięwzięcia;</w:t>
      </w:r>
    </w:p>
    <w:p w14:paraId="6DE5E1F8" w14:textId="77777777" w:rsidR="007F5D91" w:rsidRPr="00A00895" w:rsidRDefault="007F5D91" w:rsidP="00FC0113">
      <w:pPr>
        <w:pStyle w:val="Akapitzlist"/>
        <w:shd w:val="clear" w:color="auto" w:fill="FFFFFF"/>
        <w:tabs>
          <w:tab w:val="left" w:pos="284"/>
        </w:tabs>
        <w:spacing w:after="0" w:line="240" w:lineRule="auto"/>
        <w:ind w:left="284"/>
        <w:jc w:val="both"/>
        <w:rPr>
          <w:rFonts w:ascii="Times New Roman" w:eastAsia="Times New Roman" w:hAnsi="Times New Roman" w:cs="Times New Roman"/>
          <w:color w:val="000000" w:themeColor="text1"/>
          <w:sz w:val="20"/>
          <w:szCs w:val="20"/>
          <w:lang w:eastAsia="pl-PL"/>
        </w:rPr>
      </w:pPr>
      <w:r w:rsidRPr="00A00895">
        <w:rPr>
          <w:rFonts w:ascii="Times New Roman" w:eastAsia="Times New Roman" w:hAnsi="Times New Roman" w:cs="Times New Roman"/>
          <w:color w:val="000000" w:themeColor="text1"/>
          <w:sz w:val="20"/>
          <w:szCs w:val="20"/>
          <w:lang w:eastAsia="pl-PL"/>
        </w:rPr>
        <w:t>1. Karta informacyjna przedsięwzięcia powinna zawierać podstawowe informacje o planowanym przedsięwzięciu, umożliwiające analizę kryteriów, o których mowa w art. 63 ust. 1, lub określenie zakresu raportu o oddziaływaniu przedsięwzięcia na środowisko zgodnie z art. 69, w szczególności dane o:</w:t>
      </w:r>
    </w:p>
    <w:p w14:paraId="271ADF82" w14:textId="77777777" w:rsidR="007F5D91" w:rsidRPr="00A00895" w:rsidRDefault="007F5D91" w:rsidP="00FC0113">
      <w:pPr>
        <w:shd w:val="clear" w:color="auto" w:fill="FFFFFF"/>
        <w:tabs>
          <w:tab w:val="left" w:pos="284"/>
        </w:tabs>
        <w:spacing w:after="0" w:line="240" w:lineRule="auto"/>
        <w:ind w:left="284"/>
        <w:jc w:val="both"/>
        <w:rPr>
          <w:rFonts w:ascii="Times New Roman" w:eastAsia="Times New Roman" w:hAnsi="Times New Roman" w:cs="Times New Roman"/>
          <w:color w:val="000000" w:themeColor="text1"/>
          <w:sz w:val="20"/>
          <w:szCs w:val="20"/>
          <w:lang w:eastAsia="pl-PL"/>
        </w:rPr>
      </w:pPr>
      <w:r w:rsidRPr="00A00895">
        <w:rPr>
          <w:rFonts w:ascii="Times New Roman" w:eastAsia="Times New Roman" w:hAnsi="Times New Roman" w:cs="Times New Roman"/>
          <w:color w:val="000000" w:themeColor="text1"/>
          <w:sz w:val="20"/>
          <w:szCs w:val="20"/>
          <w:lang w:eastAsia="pl-PL"/>
        </w:rPr>
        <w:t>1)</w:t>
      </w:r>
      <w:r w:rsidR="000B082A" w:rsidRPr="00A00895">
        <w:rPr>
          <w:rFonts w:ascii="Times New Roman" w:eastAsia="Times New Roman" w:hAnsi="Times New Roman" w:cs="Times New Roman"/>
          <w:color w:val="000000" w:themeColor="text1"/>
          <w:sz w:val="20"/>
          <w:szCs w:val="20"/>
          <w:lang w:eastAsia="pl-PL"/>
        </w:rPr>
        <w:t xml:space="preserve"> </w:t>
      </w:r>
      <w:r w:rsidRPr="00A00895">
        <w:rPr>
          <w:rFonts w:ascii="Times New Roman" w:eastAsia="Times New Roman" w:hAnsi="Times New Roman" w:cs="Times New Roman"/>
          <w:color w:val="000000" w:themeColor="text1"/>
          <w:sz w:val="20"/>
          <w:szCs w:val="20"/>
          <w:lang w:eastAsia="pl-PL"/>
        </w:rPr>
        <w:t>rodzaju, cechach, skali i usytuowaniu przedsięwzięcia,</w:t>
      </w:r>
    </w:p>
    <w:p w14:paraId="4CFD3958" w14:textId="77777777" w:rsidR="007F5D91" w:rsidRPr="00A00895" w:rsidRDefault="007F5D91" w:rsidP="00FC0113">
      <w:pPr>
        <w:shd w:val="clear" w:color="auto" w:fill="FFFFFF"/>
        <w:tabs>
          <w:tab w:val="left" w:pos="284"/>
        </w:tabs>
        <w:spacing w:after="0" w:line="240" w:lineRule="auto"/>
        <w:ind w:left="284"/>
        <w:jc w:val="both"/>
        <w:rPr>
          <w:rFonts w:ascii="Times New Roman" w:eastAsia="Times New Roman" w:hAnsi="Times New Roman" w:cs="Times New Roman"/>
          <w:color w:val="000000" w:themeColor="text1"/>
          <w:sz w:val="20"/>
          <w:szCs w:val="20"/>
          <w:lang w:eastAsia="pl-PL"/>
        </w:rPr>
      </w:pPr>
      <w:r w:rsidRPr="00A00895">
        <w:rPr>
          <w:rFonts w:ascii="Times New Roman" w:eastAsia="Times New Roman" w:hAnsi="Times New Roman" w:cs="Times New Roman"/>
          <w:color w:val="000000" w:themeColor="text1"/>
          <w:sz w:val="20"/>
          <w:szCs w:val="20"/>
          <w:lang w:eastAsia="pl-PL"/>
        </w:rPr>
        <w:t>2)</w:t>
      </w:r>
      <w:r w:rsidR="000B082A" w:rsidRPr="00A00895">
        <w:rPr>
          <w:rFonts w:ascii="Times New Roman" w:eastAsia="Times New Roman" w:hAnsi="Times New Roman" w:cs="Times New Roman"/>
          <w:color w:val="000000" w:themeColor="text1"/>
          <w:sz w:val="20"/>
          <w:szCs w:val="20"/>
          <w:lang w:eastAsia="pl-PL"/>
        </w:rPr>
        <w:t xml:space="preserve"> </w:t>
      </w:r>
      <w:r w:rsidRPr="00A00895">
        <w:rPr>
          <w:rFonts w:ascii="Times New Roman" w:eastAsia="Times New Roman" w:hAnsi="Times New Roman" w:cs="Times New Roman"/>
          <w:color w:val="000000" w:themeColor="text1"/>
          <w:sz w:val="20"/>
          <w:szCs w:val="20"/>
          <w:lang w:eastAsia="pl-PL"/>
        </w:rPr>
        <w:t>powierzchni zajmowanej nieruchomości, a także obiektu budowlanego oraz dotychczasowym sposobie ich wykorzystywania i pokryciu nieruchomości szatą roślinną,</w:t>
      </w:r>
    </w:p>
    <w:p w14:paraId="298DCADF" w14:textId="77777777" w:rsidR="007F5D91" w:rsidRPr="00A00895" w:rsidRDefault="007F5D91" w:rsidP="00FC0113">
      <w:pPr>
        <w:shd w:val="clear" w:color="auto" w:fill="FFFFFF"/>
        <w:tabs>
          <w:tab w:val="left" w:pos="284"/>
        </w:tabs>
        <w:spacing w:after="0" w:line="240" w:lineRule="auto"/>
        <w:ind w:left="284"/>
        <w:jc w:val="both"/>
        <w:rPr>
          <w:rFonts w:ascii="Times New Roman" w:eastAsia="Times New Roman" w:hAnsi="Times New Roman" w:cs="Times New Roman"/>
          <w:color w:val="000000" w:themeColor="text1"/>
          <w:sz w:val="20"/>
          <w:szCs w:val="20"/>
          <w:lang w:eastAsia="pl-PL"/>
        </w:rPr>
      </w:pPr>
      <w:r w:rsidRPr="00A00895">
        <w:rPr>
          <w:rFonts w:ascii="Times New Roman" w:eastAsia="Times New Roman" w:hAnsi="Times New Roman" w:cs="Times New Roman"/>
          <w:color w:val="000000" w:themeColor="text1"/>
          <w:sz w:val="20"/>
          <w:szCs w:val="20"/>
          <w:lang w:eastAsia="pl-PL"/>
        </w:rPr>
        <w:t>3)</w:t>
      </w:r>
      <w:r w:rsidR="000B082A" w:rsidRPr="00A00895">
        <w:rPr>
          <w:rFonts w:ascii="Times New Roman" w:eastAsia="Times New Roman" w:hAnsi="Times New Roman" w:cs="Times New Roman"/>
          <w:color w:val="000000" w:themeColor="text1"/>
          <w:sz w:val="20"/>
          <w:szCs w:val="20"/>
          <w:lang w:eastAsia="pl-PL"/>
        </w:rPr>
        <w:t xml:space="preserve"> </w:t>
      </w:r>
      <w:r w:rsidRPr="00A00895">
        <w:rPr>
          <w:rFonts w:ascii="Times New Roman" w:eastAsia="Times New Roman" w:hAnsi="Times New Roman" w:cs="Times New Roman"/>
          <w:color w:val="000000" w:themeColor="text1"/>
          <w:sz w:val="20"/>
          <w:szCs w:val="20"/>
          <w:lang w:eastAsia="pl-PL"/>
        </w:rPr>
        <w:t>rodzaju technologii,</w:t>
      </w:r>
    </w:p>
    <w:p w14:paraId="3FACA80D" w14:textId="77777777" w:rsidR="007F5D91" w:rsidRPr="00A00895" w:rsidRDefault="007F5D91" w:rsidP="00FC0113">
      <w:pPr>
        <w:shd w:val="clear" w:color="auto" w:fill="FFFFFF"/>
        <w:tabs>
          <w:tab w:val="left" w:pos="284"/>
        </w:tabs>
        <w:spacing w:after="0" w:line="240" w:lineRule="auto"/>
        <w:ind w:left="284"/>
        <w:jc w:val="both"/>
        <w:rPr>
          <w:rFonts w:ascii="Times New Roman" w:eastAsia="Times New Roman" w:hAnsi="Times New Roman" w:cs="Times New Roman"/>
          <w:color w:val="000000" w:themeColor="text1"/>
          <w:sz w:val="20"/>
          <w:szCs w:val="20"/>
          <w:lang w:eastAsia="pl-PL"/>
        </w:rPr>
      </w:pPr>
      <w:r w:rsidRPr="00A00895">
        <w:rPr>
          <w:rFonts w:ascii="Times New Roman" w:eastAsia="Times New Roman" w:hAnsi="Times New Roman" w:cs="Times New Roman"/>
          <w:color w:val="000000" w:themeColor="text1"/>
          <w:sz w:val="20"/>
          <w:szCs w:val="20"/>
          <w:lang w:eastAsia="pl-PL"/>
        </w:rPr>
        <w:t>4)</w:t>
      </w:r>
      <w:r w:rsidR="000B082A" w:rsidRPr="00A00895">
        <w:rPr>
          <w:rFonts w:ascii="Times New Roman" w:eastAsia="Times New Roman" w:hAnsi="Times New Roman" w:cs="Times New Roman"/>
          <w:color w:val="000000" w:themeColor="text1"/>
          <w:sz w:val="20"/>
          <w:szCs w:val="20"/>
          <w:lang w:eastAsia="pl-PL"/>
        </w:rPr>
        <w:t xml:space="preserve"> </w:t>
      </w:r>
      <w:r w:rsidRPr="00A00895">
        <w:rPr>
          <w:rFonts w:ascii="Times New Roman" w:eastAsia="Times New Roman" w:hAnsi="Times New Roman" w:cs="Times New Roman"/>
          <w:color w:val="000000" w:themeColor="text1"/>
          <w:sz w:val="20"/>
          <w:szCs w:val="20"/>
          <w:lang w:eastAsia="pl-PL"/>
        </w:rPr>
        <w:t>ewentualnych wariantach przedsięwzięcia, przy czym w przypadku drogi w transeuropejskiej sieci drogowej każdy z analizowanych wariantów drogi musi być dopuszczalny pod względem bezpieczeństwa ruchu drogowego,</w:t>
      </w:r>
    </w:p>
    <w:p w14:paraId="5DB7C8CC" w14:textId="77777777" w:rsidR="007F5D91" w:rsidRPr="00A00895" w:rsidRDefault="007F5D91" w:rsidP="00FC0113">
      <w:pPr>
        <w:shd w:val="clear" w:color="auto" w:fill="FFFFFF"/>
        <w:tabs>
          <w:tab w:val="left" w:pos="284"/>
        </w:tabs>
        <w:spacing w:after="0" w:line="240" w:lineRule="auto"/>
        <w:ind w:left="284"/>
        <w:jc w:val="both"/>
        <w:rPr>
          <w:rFonts w:ascii="Times New Roman" w:eastAsia="Times New Roman" w:hAnsi="Times New Roman" w:cs="Times New Roman"/>
          <w:color w:val="000000" w:themeColor="text1"/>
          <w:sz w:val="20"/>
          <w:szCs w:val="20"/>
          <w:lang w:eastAsia="pl-PL"/>
        </w:rPr>
      </w:pPr>
      <w:r w:rsidRPr="00A00895">
        <w:rPr>
          <w:rFonts w:ascii="Times New Roman" w:eastAsia="Times New Roman" w:hAnsi="Times New Roman" w:cs="Times New Roman"/>
          <w:color w:val="000000" w:themeColor="text1"/>
          <w:sz w:val="20"/>
          <w:szCs w:val="20"/>
          <w:lang w:eastAsia="pl-PL"/>
        </w:rPr>
        <w:t>5)</w:t>
      </w:r>
      <w:r w:rsidR="000B082A" w:rsidRPr="00A00895">
        <w:rPr>
          <w:rFonts w:ascii="Times New Roman" w:eastAsia="Times New Roman" w:hAnsi="Times New Roman" w:cs="Times New Roman"/>
          <w:color w:val="000000" w:themeColor="text1"/>
          <w:sz w:val="20"/>
          <w:szCs w:val="20"/>
          <w:lang w:eastAsia="pl-PL"/>
        </w:rPr>
        <w:t xml:space="preserve"> </w:t>
      </w:r>
      <w:r w:rsidRPr="00A00895">
        <w:rPr>
          <w:rFonts w:ascii="Times New Roman" w:eastAsia="Times New Roman" w:hAnsi="Times New Roman" w:cs="Times New Roman"/>
          <w:color w:val="000000" w:themeColor="text1"/>
          <w:sz w:val="20"/>
          <w:szCs w:val="20"/>
          <w:lang w:eastAsia="pl-PL"/>
        </w:rPr>
        <w:t>przewidywanej ilości wykorzystywanej wody, surowców, materiałów, paliw oraz energii,</w:t>
      </w:r>
    </w:p>
    <w:p w14:paraId="6E9F1E49" w14:textId="77777777" w:rsidR="007F5D91" w:rsidRPr="00A00895" w:rsidRDefault="007F5D91" w:rsidP="00FC0113">
      <w:pPr>
        <w:shd w:val="clear" w:color="auto" w:fill="FFFFFF"/>
        <w:tabs>
          <w:tab w:val="left" w:pos="284"/>
        </w:tabs>
        <w:spacing w:after="0" w:line="240" w:lineRule="auto"/>
        <w:ind w:left="284"/>
        <w:jc w:val="both"/>
        <w:rPr>
          <w:rFonts w:ascii="Times New Roman" w:eastAsia="Times New Roman" w:hAnsi="Times New Roman" w:cs="Times New Roman"/>
          <w:color w:val="000000" w:themeColor="text1"/>
          <w:sz w:val="20"/>
          <w:szCs w:val="20"/>
          <w:lang w:eastAsia="pl-PL"/>
        </w:rPr>
      </w:pPr>
      <w:r w:rsidRPr="00A00895">
        <w:rPr>
          <w:rFonts w:ascii="Times New Roman" w:eastAsia="Times New Roman" w:hAnsi="Times New Roman" w:cs="Times New Roman"/>
          <w:color w:val="000000" w:themeColor="text1"/>
          <w:sz w:val="20"/>
          <w:szCs w:val="20"/>
          <w:lang w:eastAsia="pl-PL"/>
        </w:rPr>
        <w:t>6)</w:t>
      </w:r>
      <w:r w:rsidR="000B082A" w:rsidRPr="00A00895">
        <w:rPr>
          <w:rFonts w:ascii="Times New Roman" w:eastAsia="Times New Roman" w:hAnsi="Times New Roman" w:cs="Times New Roman"/>
          <w:color w:val="000000" w:themeColor="text1"/>
          <w:sz w:val="20"/>
          <w:szCs w:val="20"/>
          <w:lang w:eastAsia="pl-PL"/>
        </w:rPr>
        <w:t xml:space="preserve"> </w:t>
      </w:r>
      <w:r w:rsidRPr="00A00895">
        <w:rPr>
          <w:rFonts w:ascii="Times New Roman" w:eastAsia="Times New Roman" w:hAnsi="Times New Roman" w:cs="Times New Roman"/>
          <w:color w:val="000000" w:themeColor="text1"/>
          <w:sz w:val="20"/>
          <w:szCs w:val="20"/>
          <w:lang w:eastAsia="pl-PL"/>
        </w:rPr>
        <w:t>rozwiązaniach chroniących środowisko,</w:t>
      </w:r>
    </w:p>
    <w:p w14:paraId="6959D11A" w14:textId="77777777" w:rsidR="007F5D91" w:rsidRPr="00A00895" w:rsidRDefault="007F5D91" w:rsidP="00FC0113">
      <w:pPr>
        <w:shd w:val="clear" w:color="auto" w:fill="FFFFFF"/>
        <w:tabs>
          <w:tab w:val="left" w:pos="284"/>
        </w:tabs>
        <w:spacing w:after="0" w:line="240" w:lineRule="auto"/>
        <w:ind w:left="284"/>
        <w:jc w:val="both"/>
        <w:rPr>
          <w:rFonts w:ascii="Times New Roman" w:eastAsia="Times New Roman" w:hAnsi="Times New Roman" w:cs="Times New Roman"/>
          <w:color w:val="000000" w:themeColor="text1"/>
          <w:sz w:val="20"/>
          <w:szCs w:val="20"/>
          <w:lang w:eastAsia="pl-PL"/>
        </w:rPr>
      </w:pPr>
      <w:r w:rsidRPr="00A00895">
        <w:rPr>
          <w:rFonts w:ascii="Times New Roman" w:eastAsia="Times New Roman" w:hAnsi="Times New Roman" w:cs="Times New Roman"/>
          <w:color w:val="000000" w:themeColor="text1"/>
          <w:sz w:val="20"/>
          <w:szCs w:val="20"/>
          <w:lang w:eastAsia="pl-PL"/>
        </w:rPr>
        <w:t>7)</w:t>
      </w:r>
      <w:r w:rsidR="000B082A" w:rsidRPr="00A00895">
        <w:rPr>
          <w:rFonts w:ascii="Times New Roman" w:eastAsia="Times New Roman" w:hAnsi="Times New Roman" w:cs="Times New Roman"/>
          <w:color w:val="000000" w:themeColor="text1"/>
          <w:sz w:val="20"/>
          <w:szCs w:val="20"/>
          <w:lang w:eastAsia="pl-PL"/>
        </w:rPr>
        <w:t xml:space="preserve"> </w:t>
      </w:r>
      <w:r w:rsidRPr="00A00895">
        <w:rPr>
          <w:rFonts w:ascii="Times New Roman" w:eastAsia="Times New Roman" w:hAnsi="Times New Roman" w:cs="Times New Roman"/>
          <w:color w:val="000000" w:themeColor="text1"/>
          <w:sz w:val="20"/>
          <w:szCs w:val="20"/>
          <w:lang w:eastAsia="pl-PL"/>
        </w:rPr>
        <w:t>rodzajach i przewidywanej ilości wprowadzanych do środowiska substancji lub energii przy zastosowaniu rozwiązań chroniących środowisko,</w:t>
      </w:r>
    </w:p>
    <w:p w14:paraId="35B7B294" w14:textId="77777777" w:rsidR="007F5D91" w:rsidRPr="00A00895" w:rsidRDefault="007F5D91" w:rsidP="00FC0113">
      <w:pPr>
        <w:shd w:val="clear" w:color="auto" w:fill="FFFFFF"/>
        <w:tabs>
          <w:tab w:val="left" w:pos="284"/>
        </w:tabs>
        <w:spacing w:after="0" w:line="240" w:lineRule="auto"/>
        <w:ind w:left="284"/>
        <w:jc w:val="both"/>
        <w:rPr>
          <w:rFonts w:ascii="Times New Roman" w:eastAsia="Times New Roman" w:hAnsi="Times New Roman" w:cs="Times New Roman"/>
          <w:color w:val="000000" w:themeColor="text1"/>
          <w:sz w:val="20"/>
          <w:szCs w:val="20"/>
          <w:lang w:eastAsia="pl-PL"/>
        </w:rPr>
      </w:pPr>
      <w:r w:rsidRPr="00A00895">
        <w:rPr>
          <w:rFonts w:ascii="Times New Roman" w:eastAsia="Times New Roman" w:hAnsi="Times New Roman" w:cs="Times New Roman"/>
          <w:color w:val="000000" w:themeColor="text1"/>
          <w:sz w:val="20"/>
          <w:szCs w:val="20"/>
          <w:lang w:eastAsia="pl-PL"/>
        </w:rPr>
        <w:t>8)</w:t>
      </w:r>
      <w:r w:rsidR="000609EC" w:rsidRPr="00A00895">
        <w:rPr>
          <w:rFonts w:ascii="Times New Roman" w:eastAsia="Times New Roman" w:hAnsi="Times New Roman" w:cs="Times New Roman"/>
          <w:color w:val="000000" w:themeColor="text1"/>
          <w:sz w:val="20"/>
          <w:szCs w:val="20"/>
          <w:lang w:eastAsia="pl-PL"/>
        </w:rPr>
        <w:t xml:space="preserve"> </w:t>
      </w:r>
      <w:r w:rsidRPr="00A00895">
        <w:rPr>
          <w:rFonts w:ascii="Times New Roman" w:eastAsia="Times New Roman" w:hAnsi="Times New Roman" w:cs="Times New Roman"/>
          <w:color w:val="000000" w:themeColor="text1"/>
          <w:sz w:val="20"/>
          <w:szCs w:val="20"/>
          <w:lang w:eastAsia="pl-PL"/>
        </w:rPr>
        <w:t>możliwym transgranicznym oddziaływaniu na środowisko,</w:t>
      </w:r>
    </w:p>
    <w:p w14:paraId="634AB353" w14:textId="77777777" w:rsidR="007F5D91" w:rsidRPr="00A00895" w:rsidRDefault="007F5D91" w:rsidP="00FC0113">
      <w:pPr>
        <w:shd w:val="clear" w:color="auto" w:fill="FFFFFF"/>
        <w:tabs>
          <w:tab w:val="left" w:pos="284"/>
        </w:tabs>
        <w:spacing w:after="0" w:line="240" w:lineRule="auto"/>
        <w:ind w:left="284"/>
        <w:jc w:val="both"/>
        <w:rPr>
          <w:rFonts w:ascii="Times New Roman" w:eastAsia="Times New Roman" w:hAnsi="Times New Roman" w:cs="Times New Roman"/>
          <w:color w:val="000000" w:themeColor="text1"/>
          <w:sz w:val="20"/>
          <w:szCs w:val="20"/>
          <w:lang w:eastAsia="pl-PL"/>
        </w:rPr>
      </w:pPr>
      <w:r w:rsidRPr="00A00895">
        <w:rPr>
          <w:rFonts w:ascii="Times New Roman" w:eastAsia="Times New Roman" w:hAnsi="Times New Roman" w:cs="Times New Roman"/>
          <w:color w:val="000000" w:themeColor="text1"/>
          <w:sz w:val="20"/>
          <w:szCs w:val="20"/>
          <w:lang w:eastAsia="pl-PL"/>
        </w:rPr>
        <w:t>9)</w:t>
      </w:r>
      <w:r w:rsidR="000609EC" w:rsidRPr="00A00895">
        <w:rPr>
          <w:rFonts w:ascii="Times New Roman" w:eastAsia="Times New Roman" w:hAnsi="Times New Roman" w:cs="Times New Roman"/>
          <w:color w:val="000000" w:themeColor="text1"/>
          <w:sz w:val="20"/>
          <w:szCs w:val="20"/>
          <w:lang w:eastAsia="pl-PL"/>
        </w:rPr>
        <w:t xml:space="preserve"> </w:t>
      </w:r>
      <w:r w:rsidRPr="00A00895">
        <w:rPr>
          <w:rFonts w:ascii="Times New Roman" w:eastAsia="Times New Roman" w:hAnsi="Times New Roman" w:cs="Times New Roman"/>
          <w:color w:val="000000" w:themeColor="text1"/>
          <w:sz w:val="20"/>
          <w:szCs w:val="20"/>
          <w:lang w:eastAsia="pl-PL"/>
        </w:rPr>
        <w:t xml:space="preserve">obszarach podlegających ochronie na podstawie </w:t>
      </w:r>
      <w:hyperlink r:id="rId8" w:anchor="/document/17091515?cm=DOCUMENT" w:history="1">
        <w:r w:rsidRPr="00A00895">
          <w:rPr>
            <w:rFonts w:ascii="Times New Roman" w:eastAsia="Times New Roman" w:hAnsi="Times New Roman" w:cs="Times New Roman"/>
            <w:color w:val="000000" w:themeColor="text1"/>
            <w:sz w:val="20"/>
            <w:szCs w:val="20"/>
            <w:u w:val="single"/>
            <w:lang w:eastAsia="pl-PL"/>
          </w:rPr>
          <w:t>ustawy</w:t>
        </w:r>
      </w:hyperlink>
      <w:r w:rsidRPr="00A00895">
        <w:rPr>
          <w:rFonts w:ascii="Times New Roman" w:eastAsia="Times New Roman" w:hAnsi="Times New Roman" w:cs="Times New Roman"/>
          <w:color w:val="000000" w:themeColor="text1"/>
          <w:sz w:val="20"/>
          <w:szCs w:val="20"/>
          <w:lang w:eastAsia="pl-PL"/>
        </w:rPr>
        <w:t xml:space="preserve"> z dnia 16 kwietnia 2004 r. o ochronie przyrody oraz korytarzach ekologicznych, znajdujących się w zasięgu znaczącego oddziaływania przedsięwzięcia,</w:t>
      </w:r>
    </w:p>
    <w:p w14:paraId="43CE7602" w14:textId="77777777" w:rsidR="007F5D91" w:rsidRPr="00A00895" w:rsidRDefault="007F5D91" w:rsidP="00FC0113">
      <w:pPr>
        <w:shd w:val="clear" w:color="auto" w:fill="FFFFFF"/>
        <w:tabs>
          <w:tab w:val="left" w:pos="284"/>
        </w:tabs>
        <w:spacing w:after="0" w:line="240" w:lineRule="auto"/>
        <w:ind w:left="284"/>
        <w:jc w:val="both"/>
        <w:rPr>
          <w:rFonts w:ascii="Times New Roman" w:eastAsia="Times New Roman" w:hAnsi="Times New Roman" w:cs="Times New Roman"/>
          <w:color w:val="000000" w:themeColor="text1"/>
          <w:sz w:val="20"/>
          <w:szCs w:val="20"/>
          <w:lang w:eastAsia="pl-PL"/>
        </w:rPr>
      </w:pPr>
      <w:r w:rsidRPr="00A00895">
        <w:rPr>
          <w:rFonts w:ascii="Times New Roman" w:eastAsia="Times New Roman" w:hAnsi="Times New Roman" w:cs="Times New Roman"/>
          <w:color w:val="000000" w:themeColor="text1"/>
          <w:sz w:val="20"/>
          <w:szCs w:val="20"/>
          <w:lang w:eastAsia="pl-PL"/>
        </w:rPr>
        <w:t>10)</w:t>
      </w:r>
      <w:r w:rsidR="000609EC" w:rsidRPr="00A00895">
        <w:rPr>
          <w:rFonts w:ascii="Times New Roman" w:eastAsia="Times New Roman" w:hAnsi="Times New Roman" w:cs="Times New Roman"/>
          <w:color w:val="000000" w:themeColor="text1"/>
          <w:sz w:val="20"/>
          <w:szCs w:val="20"/>
          <w:lang w:eastAsia="pl-PL"/>
        </w:rPr>
        <w:t xml:space="preserve"> </w:t>
      </w:r>
      <w:r w:rsidRPr="00A00895">
        <w:rPr>
          <w:rFonts w:ascii="Times New Roman" w:eastAsia="Times New Roman" w:hAnsi="Times New Roman" w:cs="Times New Roman"/>
          <w:color w:val="000000" w:themeColor="text1"/>
          <w:sz w:val="20"/>
          <w:szCs w:val="20"/>
          <w:lang w:eastAsia="pl-PL"/>
        </w:rPr>
        <w:t>wpływie planowanej drogi na bezpieczeństwo ruchu drogowego w przypadku drogi w transeuropejskiej sieci drogowej,</w:t>
      </w:r>
    </w:p>
    <w:p w14:paraId="6291F20E" w14:textId="77777777" w:rsidR="007F5D91" w:rsidRPr="00A00895" w:rsidRDefault="007F5D91" w:rsidP="00FC0113">
      <w:pPr>
        <w:shd w:val="clear" w:color="auto" w:fill="FFFFFF"/>
        <w:tabs>
          <w:tab w:val="left" w:pos="284"/>
        </w:tabs>
        <w:spacing w:after="0" w:line="240" w:lineRule="auto"/>
        <w:ind w:left="284"/>
        <w:jc w:val="both"/>
        <w:rPr>
          <w:rFonts w:ascii="Times New Roman" w:eastAsia="Times New Roman" w:hAnsi="Times New Roman" w:cs="Times New Roman"/>
          <w:color w:val="000000" w:themeColor="text1"/>
          <w:sz w:val="20"/>
          <w:szCs w:val="20"/>
          <w:lang w:eastAsia="pl-PL"/>
        </w:rPr>
      </w:pPr>
      <w:r w:rsidRPr="00A00895">
        <w:rPr>
          <w:rFonts w:ascii="Times New Roman" w:eastAsia="Times New Roman" w:hAnsi="Times New Roman" w:cs="Times New Roman"/>
          <w:color w:val="000000" w:themeColor="text1"/>
          <w:sz w:val="20"/>
          <w:szCs w:val="20"/>
          <w:lang w:eastAsia="pl-PL"/>
        </w:rPr>
        <w:t>11)</w:t>
      </w:r>
      <w:r w:rsidR="000609EC" w:rsidRPr="00A00895">
        <w:rPr>
          <w:rFonts w:ascii="Times New Roman" w:eastAsia="Times New Roman" w:hAnsi="Times New Roman" w:cs="Times New Roman"/>
          <w:color w:val="000000" w:themeColor="text1"/>
          <w:sz w:val="20"/>
          <w:szCs w:val="20"/>
          <w:lang w:eastAsia="pl-PL"/>
        </w:rPr>
        <w:t xml:space="preserve"> </w:t>
      </w:r>
      <w:r w:rsidRPr="00A00895">
        <w:rPr>
          <w:rFonts w:ascii="Times New Roman" w:eastAsia="Times New Roman" w:hAnsi="Times New Roman" w:cs="Times New Roman"/>
          <w:color w:val="000000" w:themeColor="text1"/>
          <w:sz w:val="20"/>
          <w:szCs w:val="20"/>
          <w:lang w:eastAsia="pl-PL"/>
        </w:rPr>
        <w:t>przedsięwzięciach realizowanych i zrealizowanych, znajdujących się na terenie, na którym planuje się realizację przedsięwzięcia, oraz w obszarze oddziaływania przedsięwzięcia lub których oddziaływania mieszczą się w obszarze oddziaływania planowanego przedsięwzięcia - w zakresie, w jakim ich oddziaływania mogą prowadzić do skumulowania oddziaływań z planowanym przedsięwzięciem,</w:t>
      </w:r>
    </w:p>
    <w:p w14:paraId="1400004B" w14:textId="77777777" w:rsidR="007F5D91" w:rsidRPr="00A00895" w:rsidRDefault="007F5D91" w:rsidP="00FC0113">
      <w:pPr>
        <w:shd w:val="clear" w:color="auto" w:fill="FFFFFF"/>
        <w:tabs>
          <w:tab w:val="left" w:pos="284"/>
        </w:tabs>
        <w:spacing w:after="0" w:line="240" w:lineRule="auto"/>
        <w:ind w:left="284"/>
        <w:jc w:val="both"/>
        <w:rPr>
          <w:rFonts w:ascii="Times New Roman" w:eastAsia="Times New Roman" w:hAnsi="Times New Roman" w:cs="Times New Roman"/>
          <w:color w:val="000000" w:themeColor="text1"/>
          <w:sz w:val="20"/>
          <w:szCs w:val="20"/>
          <w:lang w:eastAsia="pl-PL"/>
        </w:rPr>
      </w:pPr>
      <w:r w:rsidRPr="00A00895">
        <w:rPr>
          <w:rFonts w:ascii="Times New Roman" w:eastAsia="Times New Roman" w:hAnsi="Times New Roman" w:cs="Times New Roman"/>
          <w:color w:val="000000" w:themeColor="text1"/>
          <w:sz w:val="20"/>
          <w:szCs w:val="20"/>
          <w:lang w:eastAsia="pl-PL"/>
        </w:rPr>
        <w:t>12)</w:t>
      </w:r>
      <w:r w:rsidR="000609EC" w:rsidRPr="00A00895">
        <w:rPr>
          <w:rFonts w:ascii="Times New Roman" w:eastAsia="Times New Roman" w:hAnsi="Times New Roman" w:cs="Times New Roman"/>
          <w:color w:val="000000" w:themeColor="text1"/>
          <w:sz w:val="20"/>
          <w:szCs w:val="20"/>
          <w:lang w:eastAsia="pl-PL"/>
        </w:rPr>
        <w:t xml:space="preserve"> </w:t>
      </w:r>
      <w:r w:rsidRPr="00A00895">
        <w:rPr>
          <w:rFonts w:ascii="Times New Roman" w:eastAsia="Times New Roman" w:hAnsi="Times New Roman" w:cs="Times New Roman"/>
          <w:color w:val="000000" w:themeColor="text1"/>
          <w:sz w:val="20"/>
          <w:szCs w:val="20"/>
          <w:lang w:eastAsia="pl-PL"/>
        </w:rPr>
        <w:t>ryzyku wystąpienia poważnej awarii lub katastrofy naturalnej i budowlanej,</w:t>
      </w:r>
    </w:p>
    <w:p w14:paraId="5F1804BA" w14:textId="77777777" w:rsidR="007F5D91" w:rsidRPr="00A00895" w:rsidRDefault="007F5D91" w:rsidP="00FC0113">
      <w:pPr>
        <w:shd w:val="clear" w:color="auto" w:fill="FFFFFF"/>
        <w:tabs>
          <w:tab w:val="left" w:pos="284"/>
        </w:tabs>
        <w:spacing w:after="0" w:line="240" w:lineRule="auto"/>
        <w:ind w:left="284"/>
        <w:jc w:val="both"/>
        <w:rPr>
          <w:rFonts w:ascii="Times New Roman" w:eastAsia="Times New Roman" w:hAnsi="Times New Roman" w:cs="Times New Roman"/>
          <w:color w:val="000000" w:themeColor="text1"/>
          <w:sz w:val="20"/>
          <w:szCs w:val="20"/>
          <w:lang w:eastAsia="pl-PL"/>
        </w:rPr>
      </w:pPr>
      <w:r w:rsidRPr="00A00895">
        <w:rPr>
          <w:rFonts w:ascii="Times New Roman" w:eastAsia="Times New Roman" w:hAnsi="Times New Roman" w:cs="Times New Roman"/>
          <w:color w:val="000000" w:themeColor="text1"/>
          <w:sz w:val="20"/>
          <w:szCs w:val="20"/>
          <w:lang w:eastAsia="pl-PL"/>
        </w:rPr>
        <w:t>13)</w:t>
      </w:r>
      <w:r w:rsidR="000609EC" w:rsidRPr="00A00895">
        <w:rPr>
          <w:rFonts w:ascii="Times New Roman" w:eastAsia="Times New Roman" w:hAnsi="Times New Roman" w:cs="Times New Roman"/>
          <w:color w:val="000000" w:themeColor="text1"/>
          <w:sz w:val="20"/>
          <w:szCs w:val="20"/>
          <w:lang w:eastAsia="pl-PL"/>
        </w:rPr>
        <w:t xml:space="preserve"> </w:t>
      </w:r>
      <w:r w:rsidRPr="00A00895">
        <w:rPr>
          <w:rFonts w:ascii="Times New Roman" w:eastAsia="Times New Roman" w:hAnsi="Times New Roman" w:cs="Times New Roman"/>
          <w:color w:val="000000" w:themeColor="text1"/>
          <w:sz w:val="20"/>
          <w:szCs w:val="20"/>
          <w:lang w:eastAsia="pl-PL"/>
        </w:rPr>
        <w:t>przewidywanych ilościach i rodzajach wytwarzanych odpadów oraz ich wpływie na środowisko,</w:t>
      </w:r>
    </w:p>
    <w:p w14:paraId="377A385A" w14:textId="77777777" w:rsidR="007F5D91" w:rsidRPr="00A00895" w:rsidRDefault="007F5D91" w:rsidP="000609EC">
      <w:pPr>
        <w:shd w:val="clear" w:color="auto" w:fill="FFFFFF"/>
        <w:tabs>
          <w:tab w:val="left" w:pos="284"/>
        </w:tabs>
        <w:spacing w:after="0" w:line="240" w:lineRule="auto"/>
        <w:ind w:left="284"/>
        <w:jc w:val="both"/>
        <w:rPr>
          <w:rFonts w:ascii="Times New Roman" w:eastAsia="Times New Roman" w:hAnsi="Times New Roman" w:cs="Times New Roman"/>
          <w:color w:val="000000" w:themeColor="text1"/>
          <w:sz w:val="20"/>
          <w:szCs w:val="20"/>
          <w:lang w:eastAsia="pl-PL"/>
        </w:rPr>
      </w:pPr>
      <w:r w:rsidRPr="00A00895">
        <w:rPr>
          <w:rFonts w:ascii="Times New Roman" w:eastAsia="Times New Roman" w:hAnsi="Times New Roman" w:cs="Times New Roman"/>
          <w:color w:val="000000" w:themeColor="text1"/>
          <w:sz w:val="20"/>
          <w:szCs w:val="20"/>
          <w:lang w:eastAsia="pl-PL"/>
        </w:rPr>
        <w:t>14)</w:t>
      </w:r>
      <w:r w:rsidR="000609EC" w:rsidRPr="00A00895">
        <w:rPr>
          <w:rFonts w:ascii="Times New Roman" w:eastAsia="Times New Roman" w:hAnsi="Times New Roman" w:cs="Times New Roman"/>
          <w:color w:val="000000" w:themeColor="text1"/>
          <w:sz w:val="20"/>
          <w:szCs w:val="20"/>
          <w:lang w:eastAsia="pl-PL"/>
        </w:rPr>
        <w:t xml:space="preserve"> </w:t>
      </w:r>
      <w:r w:rsidRPr="00A00895">
        <w:rPr>
          <w:rFonts w:ascii="Times New Roman" w:eastAsia="Times New Roman" w:hAnsi="Times New Roman" w:cs="Times New Roman"/>
          <w:color w:val="000000" w:themeColor="text1"/>
          <w:sz w:val="20"/>
          <w:szCs w:val="20"/>
          <w:lang w:eastAsia="pl-PL"/>
        </w:rPr>
        <w:t>pracach rozbiórkowych dotyczących przedsięwzięć mogących znacząco oddziaływać na środowisko</w:t>
      </w:r>
      <w:r w:rsidR="000609EC" w:rsidRPr="00A00895">
        <w:rPr>
          <w:rFonts w:ascii="Times New Roman" w:eastAsia="Times New Roman" w:hAnsi="Times New Roman" w:cs="Times New Roman"/>
          <w:color w:val="000000" w:themeColor="text1"/>
          <w:sz w:val="20"/>
          <w:szCs w:val="20"/>
          <w:lang w:eastAsia="pl-PL"/>
        </w:rPr>
        <w:br/>
      </w:r>
      <w:r w:rsidRPr="00A00895">
        <w:rPr>
          <w:rFonts w:ascii="Times New Roman" w:eastAsia="Times New Roman" w:hAnsi="Times New Roman" w:cs="Times New Roman"/>
          <w:color w:val="000000" w:themeColor="text1"/>
          <w:sz w:val="20"/>
          <w:szCs w:val="20"/>
          <w:lang w:eastAsia="pl-PL"/>
        </w:rPr>
        <w:t>z uwzględnieniem dostępnych wyników innych ocen wpływu na środowisko, przeprowadzonych na podstawie odrębnych przepisów.</w:t>
      </w:r>
    </w:p>
    <w:p w14:paraId="66D093EF" w14:textId="77777777" w:rsidR="007F5D91" w:rsidRPr="00A00895" w:rsidRDefault="007F5D91" w:rsidP="00FC0113">
      <w:pPr>
        <w:shd w:val="clear" w:color="auto" w:fill="FFFFFF"/>
        <w:tabs>
          <w:tab w:val="left" w:pos="284"/>
        </w:tabs>
        <w:spacing w:after="0" w:line="240" w:lineRule="auto"/>
        <w:ind w:left="284"/>
        <w:jc w:val="both"/>
        <w:rPr>
          <w:rFonts w:ascii="Times New Roman" w:eastAsia="Times New Roman" w:hAnsi="Times New Roman" w:cs="Times New Roman"/>
          <w:color w:val="000000" w:themeColor="text1"/>
          <w:sz w:val="20"/>
          <w:szCs w:val="20"/>
          <w:lang w:eastAsia="pl-PL"/>
        </w:rPr>
      </w:pPr>
      <w:r w:rsidRPr="00A00895">
        <w:rPr>
          <w:rFonts w:ascii="Times New Roman" w:eastAsia="Times New Roman" w:hAnsi="Times New Roman" w:cs="Times New Roman"/>
          <w:color w:val="000000" w:themeColor="text1"/>
          <w:sz w:val="20"/>
          <w:szCs w:val="20"/>
          <w:lang w:eastAsia="pl-PL"/>
        </w:rPr>
        <w:t>2. Kartę informacyjną przedsięwzięcia podpisuje autor, a w przypadku gdy jej wykonawcą jest zespół autorów - kierujący tym zespołem, wraz z podaniem imienia i nazwiska oraz daty sporządzenia karty informacyjnej przedsięwzięcia.</w:t>
      </w:r>
    </w:p>
    <w:p w14:paraId="6AC81D5A" w14:textId="43EA7919" w:rsidR="00B81C12" w:rsidRDefault="000513F5" w:rsidP="008779A1">
      <w:pPr>
        <w:pStyle w:val="Akapitzlist"/>
        <w:widowControl w:val="0"/>
        <w:numPr>
          <w:ilvl w:val="0"/>
          <w:numId w:val="5"/>
        </w:numPr>
        <w:tabs>
          <w:tab w:val="left" w:pos="0"/>
          <w:tab w:val="left" w:pos="284"/>
        </w:tabs>
        <w:spacing w:after="0" w:line="240" w:lineRule="auto"/>
        <w:ind w:left="0" w:firstLine="0"/>
        <w:jc w:val="both"/>
        <w:rPr>
          <w:rFonts w:ascii="Times New Roman" w:eastAsia="Arial" w:hAnsi="Times New Roman" w:cs="Times New Roman"/>
          <w:sz w:val="20"/>
          <w:szCs w:val="20"/>
        </w:rPr>
      </w:pPr>
      <w:r w:rsidRPr="00FC0113">
        <w:rPr>
          <w:rFonts w:ascii="Times New Roman" w:eastAsia="Arial" w:hAnsi="Times New Roman" w:cs="Times New Roman"/>
          <w:sz w:val="20"/>
          <w:szCs w:val="20"/>
        </w:rPr>
        <w:t xml:space="preserve">Raport o oddziaływaniu przedsięwzięcia na środowisko lub kartę informacyjną przedsięwzięcia przedkłada się w formie pisemnej oraz na informatycznych nośnikach danych z ich zapisem w formie elektronicznej </w:t>
      </w:r>
      <w:r w:rsidRPr="008779A1">
        <w:rPr>
          <w:rFonts w:ascii="Times New Roman" w:eastAsia="Arial" w:hAnsi="Times New Roman" w:cs="Times New Roman"/>
          <w:sz w:val="20"/>
          <w:szCs w:val="20"/>
        </w:rPr>
        <w:t xml:space="preserve">w </w:t>
      </w:r>
      <w:r w:rsidR="008779A1" w:rsidRPr="008779A1">
        <w:rPr>
          <w:rFonts w:ascii="Times New Roman" w:hAnsi="Times New Roman" w:cs="Times New Roman"/>
          <w:color w:val="333333"/>
          <w:sz w:val="20"/>
          <w:szCs w:val="20"/>
          <w:shd w:val="clear" w:color="auto" w:fill="FFFFFF"/>
        </w:rPr>
        <w:t xml:space="preserve"> jednym egzemplarzu dla organu prowadzącego postępowanie oraz na informatycznych nośnikach danych z ich zapisem w formie elektronicznej w jednym egzemplarzu dla organu prowadzącego postępowanie oraz każdego organu opiniującego i uzgadniającego</w:t>
      </w:r>
      <w:r w:rsidR="00E323B0" w:rsidRPr="00FC0113">
        <w:rPr>
          <w:rFonts w:ascii="Times New Roman" w:eastAsia="Arial" w:hAnsi="Times New Roman" w:cs="Times New Roman"/>
          <w:sz w:val="20"/>
          <w:szCs w:val="20"/>
        </w:rPr>
        <w:t xml:space="preserve"> </w:t>
      </w:r>
      <w:r w:rsidR="008779A1">
        <w:rPr>
          <w:rFonts w:ascii="Open Sans" w:hAnsi="Open Sans" w:cs="Open Sans"/>
          <w:color w:val="333333"/>
          <w:shd w:val="clear" w:color="auto" w:fill="FFFFFF"/>
        </w:rPr>
        <w:t>.</w:t>
      </w:r>
    </w:p>
    <w:p w14:paraId="1A1AE442" w14:textId="5BDC9CE0" w:rsidR="00B81C12" w:rsidRPr="00B81C12" w:rsidRDefault="000513F5" w:rsidP="00B81C12">
      <w:pPr>
        <w:pStyle w:val="Akapitzlist"/>
        <w:widowControl w:val="0"/>
        <w:numPr>
          <w:ilvl w:val="0"/>
          <w:numId w:val="5"/>
        </w:numPr>
        <w:tabs>
          <w:tab w:val="left" w:pos="0"/>
          <w:tab w:val="left" w:pos="284"/>
        </w:tabs>
        <w:spacing w:after="0" w:line="240" w:lineRule="auto"/>
        <w:ind w:left="0" w:firstLine="0"/>
        <w:jc w:val="both"/>
        <w:rPr>
          <w:rFonts w:ascii="Times New Roman" w:eastAsia="Arial" w:hAnsi="Times New Roman" w:cs="Times New Roman"/>
          <w:sz w:val="20"/>
          <w:szCs w:val="20"/>
        </w:rPr>
      </w:pPr>
      <w:r w:rsidRPr="00B81C12">
        <w:rPr>
          <w:rFonts w:ascii="Times New Roman" w:eastAsia="Arial" w:hAnsi="Times New Roman" w:cs="Times New Roman"/>
          <w:sz w:val="20"/>
          <w:szCs w:val="20"/>
        </w:rPr>
        <w:t>Poświadczona przez właściwy organ kopia mapy ewidencyjnej obejmująca przewidywany teren, na którym będzie realizowane przedsięwzięcie, oraz obejmująca przewidywany obszar, na który będzie oddziaływać przedsięwzięcie -</w:t>
      </w:r>
      <w:r w:rsidR="006C2DDC">
        <w:rPr>
          <w:rFonts w:ascii="Times New Roman" w:eastAsia="Arial" w:hAnsi="Times New Roman" w:cs="Times New Roman"/>
          <w:sz w:val="20"/>
          <w:szCs w:val="20"/>
        </w:rPr>
        <w:t xml:space="preserve">1 </w:t>
      </w:r>
      <w:r w:rsidRPr="00B81C12">
        <w:rPr>
          <w:rFonts w:ascii="Times New Roman" w:eastAsia="Arial" w:hAnsi="Times New Roman" w:cs="Times New Roman"/>
          <w:sz w:val="20"/>
          <w:szCs w:val="20"/>
        </w:rPr>
        <w:t>egzemplarz;</w:t>
      </w:r>
      <w:r w:rsidR="006C2DDC">
        <w:rPr>
          <w:rFonts w:ascii="Times New Roman" w:eastAsia="Arial" w:hAnsi="Times New Roman" w:cs="Times New Roman"/>
          <w:sz w:val="20"/>
          <w:szCs w:val="20"/>
        </w:rPr>
        <w:t xml:space="preserve"> </w:t>
      </w:r>
      <w:r w:rsidRPr="00B81C12">
        <w:rPr>
          <w:rFonts w:ascii="Times New Roman" w:eastAsia="Arial" w:hAnsi="Times New Roman" w:cs="Times New Roman"/>
          <w:sz w:val="20"/>
          <w:szCs w:val="20"/>
        </w:rPr>
        <w:t xml:space="preserve">Mapa w skali zapewniającej czytelność przedstawionych danych </w:t>
      </w:r>
      <w:r w:rsidR="003E7DE2" w:rsidRPr="00B81C12">
        <w:rPr>
          <w:rFonts w:ascii="Times New Roman" w:eastAsia="Arial" w:hAnsi="Times New Roman" w:cs="Times New Roman"/>
          <w:sz w:val="20"/>
          <w:szCs w:val="20"/>
        </w:rPr>
        <w:br/>
      </w:r>
      <w:r w:rsidRPr="00B81C12">
        <w:rPr>
          <w:rFonts w:ascii="Times New Roman" w:eastAsia="Arial" w:hAnsi="Times New Roman" w:cs="Times New Roman"/>
          <w:sz w:val="20"/>
          <w:szCs w:val="20"/>
        </w:rPr>
        <w:t>z zaznaczonym przewidywanym terenem, na którym będzie realizowane przedsięwzięcie</w:t>
      </w:r>
      <w:bookmarkStart w:id="1" w:name="bookmark4"/>
      <w:r w:rsidRPr="00B81C12">
        <w:rPr>
          <w:rFonts w:ascii="Times New Roman" w:eastAsia="Arial" w:hAnsi="Times New Roman" w:cs="Times New Roman"/>
          <w:sz w:val="20"/>
          <w:szCs w:val="20"/>
        </w:rPr>
        <w:t xml:space="preserve"> </w:t>
      </w:r>
      <w:r w:rsidRPr="00B81C12">
        <w:rPr>
          <w:rFonts w:ascii="Times New Roman" w:eastAsia="Arial" w:hAnsi="Times New Roman" w:cs="Times New Roman"/>
          <w:bCs/>
          <w:sz w:val="20"/>
          <w:szCs w:val="20"/>
        </w:rPr>
        <w:t xml:space="preserve">z zaznaczonym przewidywanym obszarem, na który będzie oddziaływać przedsięwzięcie, wraz z zapisem mapy w formie elektronicznej- </w:t>
      </w:r>
      <w:r w:rsidR="006C2DDC">
        <w:rPr>
          <w:rFonts w:ascii="Times New Roman" w:eastAsia="Arial" w:hAnsi="Times New Roman" w:cs="Times New Roman"/>
          <w:bCs/>
          <w:sz w:val="20"/>
          <w:szCs w:val="20"/>
        </w:rPr>
        <w:t>1</w:t>
      </w:r>
      <w:r w:rsidRPr="00B81C12">
        <w:rPr>
          <w:rFonts w:ascii="Times New Roman" w:eastAsia="Arial" w:hAnsi="Times New Roman" w:cs="Times New Roman"/>
          <w:bCs/>
          <w:sz w:val="20"/>
          <w:szCs w:val="20"/>
        </w:rPr>
        <w:t xml:space="preserve"> egzemplarze</w:t>
      </w:r>
      <w:bookmarkEnd w:id="1"/>
      <w:r w:rsidRPr="00B81C12">
        <w:rPr>
          <w:rFonts w:ascii="Times New Roman" w:eastAsia="Arial" w:hAnsi="Times New Roman" w:cs="Times New Roman"/>
          <w:bCs/>
          <w:sz w:val="20"/>
          <w:szCs w:val="20"/>
        </w:rPr>
        <w:t>;</w:t>
      </w:r>
    </w:p>
    <w:p w14:paraId="14B37472" w14:textId="77777777" w:rsidR="00B81C12" w:rsidRDefault="000513F5" w:rsidP="00B81C12">
      <w:pPr>
        <w:pStyle w:val="Akapitzlist"/>
        <w:widowControl w:val="0"/>
        <w:numPr>
          <w:ilvl w:val="0"/>
          <w:numId w:val="5"/>
        </w:numPr>
        <w:tabs>
          <w:tab w:val="left" w:pos="0"/>
          <w:tab w:val="left" w:pos="284"/>
        </w:tabs>
        <w:spacing w:after="0" w:line="240" w:lineRule="auto"/>
        <w:ind w:left="0" w:firstLine="0"/>
        <w:jc w:val="both"/>
        <w:rPr>
          <w:rFonts w:ascii="Times New Roman" w:eastAsia="Arial" w:hAnsi="Times New Roman" w:cs="Times New Roman"/>
          <w:sz w:val="20"/>
          <w:szCs w:val="20"/>
        </w:rPr>
      </w:pPr>
      <w:r w:rsidRPr="00B81C12">
        <w:rPr>
          <w:rFonts w:ascii="Times New Roman" w:eastAsia="Arial" w:hAnsi="Times New Roman" w:cs="Times New Roman"/>
          <w:sz w:val="20"/>
          <w:szCs w:val="20"/>
        </w:rPr>
        <w:t>Wypis z rejestru gruntów lub inny dokument, wydany przez organ prowadzący ewidencję gruntów i budynków, pozwalający na ustalenie stron postępowania, zawierający co najmniej numer działki ewidencyjnej oraz, o ile zostały ujawnione: numer jej księgi wieczystej, imię i nazwisko albo nazwę oraz adres podmiotu ewidencyjnego, obejmujący przewidywany teren, na którym będzie realizowane przedsięwzięcie, oraz obejmujący obszar, na który będzie oddziaływać przedsięwzięcie - 1 egzemplarz;</w:t>
      </w:r>
    </w:p>
    <w:p w14:paraId="4387034B" w14:textId="77777777" w:rsidR="00B81C12" w:rsidRDefault="000513F5" w:rsidP="00B81C12">
      <w:pPr>
        <w:pStyle w:val="Akapitzlist"/>
        <w:widowControl w:val="0"/>
        <w:numPr>
          <w:ilvl w:val="0"/>
          <w:numId w:val="5"/>
        </w:numPr>
        <w:tabs>
          <w:tab w:val="left" w:pos="0"/>
          <w:tab w:val="left" w:pos="284"/>
        </w:tabs>
        <w:spacing w:after="0" w:line="240" w:lineRule="auto"/>
        <w:ind w:left="0" w:firstLine="0"/>
        <w:jc w:val="both"/>
        <w:rPr>
          <w:rFonts w:ascii="Times New Roman" w:eastAsia="Arial" w:hAnsi="Times New Roman" w:cs="Times New Roman"/>
          <w:sz w:val="20"/>
          <w:szCs w:val="20"/>
        </w:rPr>
      </w:pPr>
      <w:r w:rsidRPr="00B81C12">
        <w:rPr>
          <w:rFonts w:ascii="Times New Roman" w:eastAsia="Arial" w:hAnsi="Times New Roman" w:cs="Times New Roman"/>
          <w:sz w:val="20"/>
          <w:szCs w:val="20"/>
        </w:rPr>
        <w:t>Jeżeli liczba stron postępowania w sprawie wydania decyzji o środowiskowych uwarunkowaniach przekracza 10, nie wymaga się dołączenia dokumentu, o którym mowa w pkt 6. W razi</w:t>
      </w:r>
      <w:r w:rsidR="003E7DE2" w:rsidRPr="00B81C12">
        <w:rPr>
          <w:rFonts w:ascii="Times New Roman" w:eastAsia="Arial" w:hAnsi="Times New Roman" w:cs="Times New Roman"/>
          <w:sz w:val="20"/>
          <w:szCs w:val="20"/>
        </w:rPr>
        <w:t xml:space="preserve">e wątpliwości organ może wezwać </w:t>
      </w:r>
      <w:r w:rsidRPr="00B81C12">
        <w:rPr>
          <w:rFonts w:ascii="Times New Roman" w:eastAsia="Arial" w:hAnsi="Times New Roman" w:cs="Times New Roman"/>
          <w:sz w:val="20"/>
          <w:szCs w:val="20"/>
        </w:rPr>
        <w:t>inwestora do dołączenia dokumentu, o którym mowa w pkt 6, w zakresie niezbędnym do wykazania, że liczba stron postępowania przekracza 10;</w:t>
      </w:r>
    </w:p>
    <w:p w14:paraId="2D9631D5" w14:textId="7B816B81" w:rsidR="00B81C12" w:rsidRDefault="000513F5" w:rsidP="00B81C12">
      <w:pPr>
        <w:pStyle w:val="Akapitzlist"/>
        <w:widowControl w:val="0"/>
        <w:numPr>
          <w:ilvl w:val="0"/>
          <w:numId w:val="5"/>
        </w:numPr>
        <w:tabs>
          <w:tab w:val="left" w:pos="0"/>
          <w:tab w:val="left" w:pos="284"/>
        </w:tabs>
        <w:spacing w:after="0" w:line="240" w:lineRule="auto"/>
        <w:ind w:left="0" w:firstLine="0"/>
        <w:jc w:val="both"/>
        <w:rPr>
          <w:rFonts w:ascii="Times New Roman" w:eastAsia="Arial" w:hAnsi="Times New Roman" w:cs="Times New Roman"/>
          <w:sz w:val="20"/>
          <w:szCs w:val="20"/>
        </w:rPr>
      </w:pPr>
      <w:r w:rsidRPr="00B81C12">
        <w:rPr>
          <w:rFonts w:ascii="Times New Roman" w:eastAsia="Arial" w:hAnsi="Times New Roman" w:cs="Times New Roman"/>
          <w:sz w:val="20"/>
          <w:szCs w:val="20"/>
        </w:rPr>
        <w:t xml:space="preserve">W przypadku przedsięwzięć wymagających koncesji na poszukiwanie lub rozpoznawanie kompleksu podziemnego składowania dwutlenku węgla, koncesji na wydobywanie kopalin ze złóż, koncesji na podziemne bezzbiornikowe magazynowanie substancji, koncesji na podziemne składowanie odpadów oraz koncesji na podziemne składowanie dwutlenku węgla - udzielanych na podstawie ustawy z dnia 9 czerwca 2011 r. - Prawo geologiczne i górnicze; decyzji zatwierdzającej plan ruchu dla wykonywania robót geologicznych związanych z poszukiwaniem i rozpoznawaniem złoża węglowodorów lub decyzji inwestycyjnej w celu wykonywania koncesji na poszukiwanie i rozpoznawanie złoża węglowodorów oraz wydobywanie węglowodorów ze złoża - </w:t>
      </w:r>
      <w:r w:rsidRPr="00B81C12">
        <w:rPr>
          <w:rFonts w:ascii="Times New Roman" w:eastAsia="Arial" w:hAnsi="Times New Roman" w:cs="Times New Roman"/>
          <w:sz w:val="20"/>
          <w:szCs w:val="20"/>
        </w:rPr>
        <w:lastRenderedPageBreak/>
        <w:t>wydawanych na podstawie ustawy z dnia 9 czerwca 2011 r. - Prawo geologiczne i górnicze; decyzji zatwierdzającej plan ruchu dla wykonywania robót geologicznych na podstawie koncesji na poszukiwanie lub rozpoznawanie złoża kopaliny - wydawanej na podstawie ustawy z dnia 9 czerwc</w:t>
      </w:r>
      <w:r w:rsidR="00A00895">
        <w:rPr>
          <w:rFonts w:ascii="Times New Roman" w:eastAsia="Arial" w:hAnsi="Times New Roman" w:cs="Times New Roman"/>
          <w:sz w:val="20"/>
          <w:szCs w:val="20"/>
        </w:rPr>
        <w:t>a 2011 r. - Prawo geologiczne i </w:t>
      </w:r>
      <w:r w:rsidRPr="00B81C12">
        <w:rPr>
          <w:rFonts w:ascii="Times New Roman" w:eastAsia="Arial" w:hAnsi="Times New Roman" w:cs="Times New Roman"/>
          <w:sz w:val="20"/>
          <w:szCs w:val="20"/>
        </w:rPr>
        <w:t xml:space="preserve">górnicze; decyzji określającej szczegółowe warunki wydobywania kopaliny - </w:t>
      </w:r>
      <w:r w:rsidR="00A00895">
        <w:rPr>
          <w:rFonts w:ascii="Times New Roman" w:eastAsia="Arial" w:hAnsi="Times New Roman" w:cs="Times New Roman"/>
          <w:sz w:val="20"/>
          <w:szCs w:val="20"/>
        </w:rPr>
        <w:t>wydawanej na podstawie ustawy z </w:t>
      </w:r>
      <w:r w:rsidRPr="00B81C12">
        <w:rPr>
          <w:rFonts w:ascii="Times New Roman" w:eastAsia="Arial" w:hAnsi="Times New Roman" w:cs="Times New Roman"/>
          <w:sz w:val="20"/>
          <w:szCs w:val="20"/>
        </w:rPr>
        <w:t xml:space="preserve">dnia 27 lipca 2001 r. o zmianie ustawy - Prawo geologiczne i górnicze prowadzonych w granicach przestrzeni niestanowiącej części składowej nieruchomości gruntowej oraz przedsięwzięć dotyczących urządzeń piętrzących I, II i III klasy budowli, </w:t>
      </w:r>
      <w:r w:rsidRPr="00A00895">
        <w:rPr>
          <w:rFonts w:ascii="Times New Roman" w:eastAsia="Arial" w:hAnsi="Times New Roman" w:cs="Times New Roman"/>
          <w:bCs/>
          <w:sz w:val="20"/>
          <w:szCs w:val="20"/>
        </w:rPr>
        <w:t>mapa sytuacyjno- wysokościowa</w:t>
      </w:r>
      <w:r w:rsidRPr="00B81C12">
        <w:rPr>
          <w:rFonts w:ascii="Times New Roman" w:eastAsia="Arial" w:hAnsi="Times New Roman" w:cs="Times New Roman"/>
          <w:b/>
          <w:bCs/>
          <w:sz w:val="20"/>
          <w:szCs w:val="20"/>
        </w:rPr>
        <w:t xml:space="preserve"> </w:t>
      </w:r>
      <w:r w:rsidRPr="00B81C12">
        <w:rPr>
          <w:rFonts w:ascii="Times New Roman" w:eastAsia="Arial" w:hAnsi="Times New Roman" w:cs="Times New Roman"/>
          <w:sz w:val="20"/>
          <w:szCs w:val="20"/>
        </w:rPr>
        <w:t>sporządzona w skali umożliwiającej szczegółowe przedstawienie przebiegu granic terenu, którego dotyczy wniosek, oraz obejmującą obszar, na który będzie oddziaływać przedsięwzięcie;</w:t>
      </w:r>
    </w:p>
    <w:p w14:paraId="76028D32" w14:textId="77777777" w:rsidR="00B81C12" w:rsidRDefault="000513F5" w:rsidP="00B81C12">
      <w:pPr>
        <w:pStyle w:val="Akapitzlist"/>
        <w:widowControl w:val="0"/>
        <w:numPr>
          <w:ilvl w:val="0"/>
          <w:numId w:val="5"/>
        </w:numPr>
        <w:tabs>
          <w:tab w:val="left" w:pos="0"/>
          <w:tab w:val="left" w:pos="284"/>
        </w:tabs>
        <w:spacing w:after="0" w:line="240" w:lineRule="auto"/>
        <w:ind w:left="0" w:firstLine="0"/>
        <w:jc w:val="both"/>
        <w:rPr>
          <w:rFonts w:ascii="Times New Roman" w:eastAsia="Arial" w:hAnsi="Times New Roman" w:cs="Times New Roman"/>
          <w:sz w:val="20"/>
          <w:szCs w:val="20"/>
        </w:rPr>
      </w:pPr>
      <w:r w:rsidRPr="00B81C12">
        <w:rPr>
          <w:rFonts w:ascii="Times New Roman" w:eastAsia="Arial" w:hAnsi="Times New Roman" w:cs="Times New Roman"/>
          <w:sz w:val="20"/>
          <w:szCs w:val="20"/>
        </w:rPr>
        <w:t>W przypadku przedsięwzięć wymagających decyzji o zezwoleniu na realizację inwestycji drogowej - wydawanej na podstawie ustawy z dnia 10 kwietnia 2003 r. o szczególnych zasadach przygotowania i realizacji inwestycji w zakresie dróg publicznych wykaz działek przewidzianych do prowadzenia prac przygotowawczych polegających na wycince drzew i krzewów, o ile prace taki</w:t>
      </w:r>
      <w:r w:rsidR="00B81C12">
        <w:rPr>
          <w:rFonts w:ascii="Times New Roman" w:eastAsia="Arial" w:hAnsi="Times New Roman" w:cs="Times New Roman"/>
          <w:sz w:val="20"/>
          <w:szCs w:val="20"/>
        </w:rPr>
        <w:t>e przewidziane są do realizacji.</w:t>
      </w:r>
    </w:p>
    <w:p w14:paraId="5AEFA8AE" w14:textId="77777777" w:rsidR="00B81C12" w:rsidRDefault="000513F5" w:rsidP="00B81C12">
      <w:pPr>
        <w:pStyle w:val="Akapitzlist"/>
        <w:widowControl w:val="0"/>
        <w:numPr>
          <w:ilvl w:val="0"/>
          <w:numId w:val="5"/>
        </w:numPr>
        <w:tabs>
          <w:tab w:val="left" w:pos="0"/>
          <w:tab w:val="left" w:pos="284"/>
        </w:tabs>
        <w:spacing w:after="0" w:line="240" w:lineRule="auto"/>
        <w:ind w:left="0" w:firstLine="0"/>
        <w:jc w:val="both"/>
        <w:rPr>
          <w:rFonts w:ascii="Times New Roman" w:eastAsia="Arial" w:hAnsi="Times New Roman" w:cs="Times New Roman"/>
          <w:sz w:val="20"/>
          <w:szCs w:val="20"/>
        </w:rPr>
      </w:pPr>
      <w:r w:rsidRPr="00B81C12">
        <w:rPr>
          <w:rFonts w:ascii="Times New Roman" w:eastAsia="Arial" w:hAnsi="Times New Roman" w:cs="Times New Roman"/>
          <w:sz w:val="20"/>
          <w:szCs w:val="20"/>
        </w:rPr>
        <w:t xml:space="preserve">Analiza kosztów i korzyści, o której mowa w art. 10a analiza kosztów i korzyści </w:t>
      </w:r>
      <w:r w:rsidRPr="00B81C12">
        <w:rPr>
          <w:rFonts w:ascii="Times New Roman" w:eastAsia="Arial" w:hAnsi="Times New Roman" w:cs="Times New Roman"/>
          <w:sz w:val="20"/>
          <w:szCs w:val="20"/>
        </w:rPr>
        <w:br/>
        <w:t>ust. 1 ustawy z dnia 10 kwietnia 1997 r. - Prawo energetyczne;</w:t>
      </w:r>
    </w:p>
    <w:p w14:paraId="3726FC3E" w14:textId="77777777" w:rsidR="00B81C12" w:rsidRDefault="000513F5" w:rsidP="00B81C12">
      <w:pPr>
        <w:pStyle w:val="Akapitzlist"/>
        <w:widowControl w:val="0"/>
        <w:numPr>
          <w:ilvl w:val="0"/>
          <w:numId w:val="5"/>
        </w:numPr>
        <w:tabs>
          <w:tab w:val="left" w:pos="0"/>
          <w:tab w:val="left" w:pos="284"/>
        </w:tabs>
        <w:spacing w:after="0" w:line="240" w:lineRule="auto"/>
        <w:ind w:left="0" w:firstLine="0"/>
        <w:jc w:val="both"/>
        <w:rPr>
          <w:rFonts w:ascii="Times New Roman" w:eastAsia="Arial" w:hAnsi="Times New Roman" w:cs="Times New Roman"/>
          <w:sz w:val="20"/>
          <w:szCs w:val="20"/>
        </w:rPr>
      </w:pPr>
      <w:r w:rsidRPr="00B81C12">
        <w:rPr>
          <w:rFonts w:ascii="Times New Roman" w:eastAsia="Arial" w:hAnsi="Times New Roman" w:cs="Times New Roman"/>
          <w:sz w:val="20"/>
          <w:szCs w:val="20"/>
        </w:rPr>
        <w:t xml:space="preserve">Oryginał pełnomocnictwa lub kopia poświadczona przez notariusza wraz z dowodem uiszczenia opłaty </w:t>
      </w:r>
      <w:r w:rsidR="00E323B0" w:rsidRPr="00B81C12">
        <w:rPr>
          <w:rFonts w:ascii="Times New Roman" w:eastAsia="Arial" w:hAnsi="Times New Roman" w:cs="Times New Roman"/>
          <w:sz w:val="20"/>
          <w:szCs w:val="20"/>
        </w:rPr>
        <w:br/>
      </w:r>
      <w:r w:rsidRPr="00B81C12">
        <w:rPr>
          <w:rFonts w:ascii="Times New Roman" w:eastAsia="Arial" w:hAnsi="Times New Roman" w:cs="Times New Roman"/>
          <w:sz w:val="20"/>
          <w:szCs w:val="20"/>
        </w:rPr>
        <w:t>w wysokości 17 zł;</w:t>
      </w:r>
    </w:p>
    <w:p w14:paraId="6DA7B8FA" w14:textId="77777777" w:rsidR="000513F5" w:rsidRPr="00B81C12" w:rsidRDefault="000513F5" w:rsidP="00B81C12">
      <w:pPr>
        <w:pStyle w:val="Akapitzlist"/>
        <w:widowControl w:val="0"/>
        <w:numPr>
          <w:ilvl w:val="0"/>
          <w:numId w:val="5"/>
        </w:numPr>
        <w:tabs>
          <w:tab w:val="left" w:pos="0"/>
          <w:tab w:val="left" w:pos="284"/>
        </w:tabs>
        <w:spacing w:after="0" w:line="240" w:lineRule="auto"/>
        <w:ind w:left="0" w:firstLine="0"/>
        <w:jc w:val="both"/>
        <w:rPr>
          <w:rFonts w:ascii="Times New Roman" w:eastAsia="Arial" w:hAnsi="Times New Roman" w:cs="Times New Roman"/>
          <w:sz w:val="20"/>
          <w:szCs w:val="20"/>
        </w:rPr>
      </w:pPr>
      <w:r w:rsidRPr="00B81C12">
        <w:rPr>
          <w:rFonts w:ascii="Times New Roman" w:eastAsia="Arial" w:hAnsi="Times New Roman" w:cs="Times New Roman"/>
          <w:sz w:val="20"/>
          <w:szCs w:val="20"/>
        </w:rPr>
        <w:t>Dowód uiszczenia opłaty skarbowej za wydanie decyzji o środowiskowych uwarunkowaniach w wysokości 205 zł.</w:t>
      </w:r>
    </w:p>
    <w:p w14:paraId="56704295" w14:textId="77777777" w:rsidR="000513F5" w:rsidRPr="000513F5" w:rsidRDefault="000513F5" w:rsidP="000513F5">
      <w:pPr>
        <w:widowControl w:val="0"/>
        <w:tabs>
          <w:tab w:val="left" w:pos="567"/>
        </w:tabs>
        <w:spacing w:after="0" w:line="240" w:lineRule="auto"/>
        <w:jc w:val="both"/>
        <w:rPr>
          <w:rFonts w:ascii="Times New Roman" w:eastAsia="Arial" w:hAnsi="Times New Roman" w:cs="Times New Roman"/>
          <w:sz w:val="24"/>
          <w:szCs w:val="24"/>
        </w:rPr>
      </w:pPr>
    </w:p>
    <w:p w14:paraId="2BB74065" w14:textId="77777777" w:rsidR="000513F5" w:rsidRPr="000513F5" w:rsidRDefault="000513F5" w:rsidP="00E323B0">
      <w:pPr>
        <w:autoSpaceDN w:val="0"/>
        <w:spacing w:after="0" w:line="240" w:lineRule="auto"/>
        <w:jc w:val="both"/>
        <w:rPr>
          <w:rFonts w:ascii="Cambria" w:eastAsia="Times New Roman" w:hAnsi="Cambria" w:cs="Times New Roman"/>
          <w:sz w:val="20"/>
          <w:szCs w:val="20"/>
          <w:lang w:eastAsia="pl-PL"/>
        </w:rPr>
      </w:pPr>
      <w:r w:rsidRPr="005C62D8">
        <w:rPr>
          <w:rFonts w:ascii="Cambria" w:eastAsia="Arial" w:hAnsi="Cambria" w:cs="Times New Roman"/>
          <w:b/>
          <w:bCs/>
          <w:sz w:val="24"/>
          <w:szCs w:val="24"/>
          <w:u w:val="single"/>
          <w:lang w:eastAsia="pl-PL"/>
        </w:rPr>
        <w:t>INFORMACJA O PRZETWARZANIU DANYCH OSOBOWYCH</w:t>
      </w:r>
    </w:p>
    <w:p w14:paraId="302E3C9B" w14:textId="77777777" w:rsidR="000513F5" w:rsidRPr="000513F5" w:rsidRDefault="000513F5" w:rsidP="00E323B0">
      <w:pPr>
        <w:autoSpaceDN w:val="0"/>
        <w:spacing w:after="0" w:line="240" w:lineRule="auto"/>
        <w:jc w:val="both"/>
        <w:rPr>
          <w:rFonts w:ascii="Cambria" w:eastAsia="Times New Roman" w:hAnsi="Cambria" w:cs="Times New Roman"/>
          <w:sz w:val="20"/>
          <w:szCs w:val="20"/>
          <w:lang w:eastAsia="pl-PL"/>
        </w:rPr>
      </w:pPr>
      <w:r w:rsidRPr="000513F5">
        <w:rPr>
          <w:rFonts w:ascii="Cambria" w:eastAsia="Times New Roman" w:hAnsi="Cambria" w:cs="Times New Roman"/>
          <w:sz w:val="20"/>
          <w:szCs w:val="20"/>
          <w:lang w:eastAsia="pl-PL"/>
        </w:rPr>
        <w:t xml:space="preserve">Zgodnie z art. 13 ust. 1 i 2 </w:t>
      </w:r>
      <w:r w:rsidRPr="000513F5">
        <w:rPr>
          <w:rFonts w:ascii="Cambria" w:eastAsia="Times New Roman" w:hAnsi="Cambria" w:cs="Times New Roman"/>
          <w:bCs/>
          <w:sz w:val="20"/>
          <w:szCs w:val="20"/>
          <w:lang w:eastAsia="pl-PL"/>
        </w:rPr>
        <w:t xml:space="preserve">Rozporządzenia Parlamentu Europejskiego i Rady (UE) 2016/679 z dnia 27 kwietnia 2016 r. w sprawie ochrony osób fizycznych w związku z przetwarzaniem danych osobowych </w:t>
      </w:r>
      <w:r w:rsidRPr="000513F5">
        <w:rPr>
          <w:rFonts w:ascii="Cambria" w:eastAsia="Times New Roman" w:hAnsi="Cambria" w:cs="Times New Roman"/>
          <w:bCs/>
          <w:sz w:val="20"/>
          <w:szCs w:val="20"/>
          <w:lang w:eastAsia="pl-PL"/>
        </w:rPr>
        <w:br/>
        <w:t xml:space="preserve">i w sprawie swobodnego przepływu takich danych oraz uchylenia dyrektywy 95/46/WE (ogólne rozporządzenie o ochronie danych, dalej również „RODO”) </w:t>
      </w:r>
      <w:r w:rsidRPr="000513F5">
        <w:rPr>
          <w:rFonts w:ascii="Cambria" w:eastAsia="Times New Roman" w:hAnsi="Cambria" w:cs="Times New Roman"/>
          <w:sz w:val="20"/>
          <w:szCs w:val="20"/>
          <w:shd w:val="clear" w:color="auto" w:fill="FFFFFF"/>
          <w:lang w:eastAsia="pl-PL"/>
        </w:rPr>
        <w:t>Dz. Urz. UE L 119 z 04.05.2016</w:t>
      </w:r>
      <w:r w:rsidRPr="000513F5">
        <w:rPr>
          <w:rFonts w:ascii="Cambria" w:eastAsia="Times New Roman" w:hAnsi="Cambria" w:cs="Times New Roman"/>
          <w:bCs/>
          <w:sz w:val="20"/>
          <w:szCs w:val="20"/>
          <w:lang w:eastAsia="pl-PL"/>
        </w:rPr>
        <w:t xml:space="preserve">, </w:t>
      </w:r>
      <w:r w:rsidRPr="000513F5">
        <w:rPr>
          <w:rFonts w:ascii="Cambria" w:eastAsia="Times New Roman" w:hAnsi="Cambria" w:cs="Times New Roman"/>
          <w:sz w:val="20"/>
          <w:szCs w:val="20"/>
          <w:lang w:eastAsia="pl-PL"/>
        </w:rPr>
        <w:t>informujemy, że:</w:t>
      </w:r>
    </w:p>
    <w:p w14:paraId="78D7DEF2" w14:textId="00DD2B56" w:rsidR="000513F5" w:rsidRPr="000513F5" w:rsidRDefault="000513F5" w:rsidP="00E323B0">
      <w:pPr>
        <w:widowControl w:val="0"/>
        <w:numPr>
          <w:ilvl w:val="0"/>
          <w:numId w:val="2"/>
        </w:numPr>
        <w:autoSpaceDN w:val="0"/>
        <w:spacing w:after="0" w:line="240" w:lineRule="auto"/>
        <w:ind w:left="426"/>
        <w:jc w:val="both"/>
        <w:rPr>
          <w:rFonts w:ascii="Cambria" w:eastAsia="Times New Roman" w:hAnsi="Cambria" w:cs="Times New Roman"/>
          <w:sz w:val="20"/>
          <w:szCs w:val="20"/>
          <w:lang w:eastAsia="pl-PL"/>
        </w:rPr>
      </w:pPr>
      <w:r w:rsidRPr="000513F5">
        <w:rPr>
          <w:rFonts w:ascii="Cambria" w:eastAsia="Times New Roman" w:hAnsi="Cambria" w:cs="Times New Roman"/>
          <w:b/>
          <w:sz w:val="20"/>
          <w:szCs w:val="20"/>
          <w:lang w:eastAsia="pl-PL"/>
        </w:rPr>
        <w:t xml:space="preserve">Administratorem Danych Osobowych (ADO) </w:t>
      </w:r>
      <w:r w:rsidRPr="000513F5">
        <w:rPr>
          <w:rFonts w:ascii="Cambria" w:eastAsia="Times New Roman" w:hAnsi="Cambria" w:cs="Times New Roman"/>
          <w:sz w:val="20"/>
          <w:szCs w:val="20"/>
          <w:lang w:eastAsia="pl-PL"/>
        </w:rPr>
        <w:t xml:space="preserve">w Gminie Kowala (siedziba: </w:t>
      </w:r>
      <w:r w:rsidR="00B6205F">
        <w:rPr>
          <w:rFonts w:ascii="Cambria" w:hAnsi="Cambria"/>
          <w:sz w:val="20"/>
          <w:szCs w:val="20"/>
        </w:rPr>
        <w:t>ul. Marii Walewskiej 7, Kowala-Stępocina, 26-624 Kowala-Stępocina</w:t>
      </w:r>
      <w:r w:rsidRPr="000513F5">
        <w:rPr>
          <w:rFonts w:ascii="Cambria" w:eastAsia="Times New Roman" w:hAnsi="Cambria" w:cs="Times New Roman"/>
          <w:sz w:val="20"/>
          <w:szCs w:val="20"/>
          <w:lang w:eastAsia="pl-PL"/>
        </w:rPr>
        <w:t xml:space="preserve">) jest: </w:t>
      </w:r>
      <w:r w:rsidRPr="000513F5">
        <w:rPr>
          <w:rFonts w:ascii="Cambria" w:eastAsia="Times New Roman" w:hAnsi="Cambria" w:cs="Times New Roman"/>
          <w:b/>
          <w:sz w:val="20"/>
          <w:szCs w:val="20"/>
          <w:lang w:eastAsia="pl-PL"/>
        </w:rPr>
        <w:t>Gmina Kowala</w:t>
      </w:r>
      <w:r w:rsidRPr="000513F5">
        <w:rPr>
          <w:rFonts w:ascii="Cambria" w:eastAsia="Times New Roman" w:hAnsi="Cambria" w:cs="Times New Roman"/>
          <w:sz w:val="20"/>
          <w:szCs w:val="20"/>
          <w:lang w:eastAsia="pl-PL"/>
        </w:rPr>
        <w:t xml:space="preserve"> – w sprawach dotyczących zakresu działań i zadań wynikających z ustawy z dnia 08.03.1990 r. o samorządzie gminnym.</w:t>
      </w:r>
    </w:p>
    <w:p w14:paraId="0C90E58D" w14:textId="0C2D359A" w:rsidR="000513F5" w:rsidRPr="000513F5" w:rsidRDefault="000513F5" w:rsidP="00E323B0">
      <w:pPr>
        <w:widowControl w:val="0"/>
        <w:numPr>
          <w:ilvl w:val="0"/>
          <w:numId w:val="2"/>
        </w:numPr>
        <w:autoSpaceDN w:val="0"/>
        <w:spacing w:after="0" w:line="240" w:lineRule="auto"/>
        <w:ind w:left="426"/>
        <w:jc w:val="both"/>
        <w:rPr>
          <w:rFonts w:ascii="Cambria" w:eastAsia="Times New Roman" w:hAnsi="Cambria" w:cs="Times New Roman"/>
          <w:sz w:val="20"/>
          <w:szCs w:val="20"/>
          <w:lang w:eastAsia="pl-PL"/>
        </w:rPr>
      </w:pPr>
      <w:r w:rsidRPr="000513F5">
        <w:rPr>
          <w:rFonts w:ascii="Cambria" w:eastAsia="Times New Roman" w:hAnsi="Cambria" w:cs="Times New Roman"/>
          <w:b/>
          <w:sz w:val="20"/>
          <w:szCs w:val="20"/>
          <w:lang w:eastAsia="pl-PL"/>
        </w:rPr>
        <w:t xml:space="preserve">Inspektorem Ochrony Danych </w:t>
      </w:r>
      <w:r w:rsidRPr="000513F5">
        <w:rPr>
          <w:rFonts w:ascii="Cambria" w:eastAsia="Times New Roman" w:hAnsi="Cambria" w:cs="Times New Roman"/>
          <w:sz w:val="20"/>
          <w:szCs w:val="20"/>
          <w:lang w:eastAsia="pl-PL"/>
        </w:rPr>
        <w:t xml:space="preserve">jest </w:t>
      </w:r>
      <w:r w:rsidR="00B6205F">
        <w:rPr>
          <w:rFonts w:ascii="Cambria" w:eastAsia="Times New Roman" w:hAnsi="Cambria" w:cs="Times New Roman"/>
          <w:sz w:val="20"/>
          <w:szCs w:val="20"/>
          <w:lang w:eastAsia="pl-PL"/>
        </w:rPr>
        <w:t>Dorota Wąsik</w:t>
      </w:r>
      <w:r w:rsidRPr="000513F5">
        <w:rPr>
          <w:rFonts w:ascii="Cambria" w:eastAsia="Times New Roman" w:hAnsi="Cambria" w:cs="Times New Roman"/>
          <w:sz w:val="20"/>
          <w:szCs w:val="20"/>
          <w:lang w:eastAsia="pl-PL"/>
        </w:rPr>
        <w:t xml:space="preserve">, z którą możesz się skontaktować w sprawach ochrony Twoich danych osobowych i realizacji Twoich praw poprzez (do wyboru): e -mail: </w:t>
      </w:r>
      <w:hyperlink r:id="rId9" w:history="1">
        <w:r w:rsidRPr="005C62D8">
          <w:rPr>
            <w:rFonts w:ascii="Cambria" w:eastAsia="Times New Roman" w:hAnsi="Cambria" w:cs="Times New Roman"/>
            <w:sz w:val="20"/>
            <w:szCs w:val="20"/>
            <w:u w:val="single"/>
            <w:lang w:eastAsia="pl-PL"/>
          </w:rPr>
          <w:t>iod@kowala.pl</w:t>
        </w:r>
      </w:hyperlink>
      <w:r w:rsidRPr="000513F5">
        <w:rPr>
          <w:rFonts w:ascii="Cambria" w:eastAsia="Times New Roman" w:hAnsi="Cambria" w:cs="Times New Roman"/>
          <w:sz w:val="20"/>
          <w:szCs w:val="20"/>
          <w:lang w:eastAsia="pl-PL"/>
        </w:rPr>
        <w:t xml:space="preserve"> ; telefonicznie: 48/ 610-17-60 wew. 21 lub pisemnie na adres siedziby Administratora Danych, wskazany powyżej.</w:t>
      </w:r>
    </w:p>
    <w:p w14:paraId="2DC2FA9C" w14:textId="77777777" w:rsidR="000513F5" w:rsidRPr="000513F5" w:rsidRDefault="000513F5" w:rsidP="000513F5">
      <w:pPr>
        <w:widowControl w:val="0"/>
        <w:numPr>
          <w:ilvl w:val="0"/>
          <w:numId w:val="2"/>
        </w:numPr>
        <w:suppressAutoHyphens/>
        <w:autoSpaceDN w:val="0"/>
        <w:spacing w:after="0" w:line="240" w:lineRule="auto"/>
        <w:ind w:left="426"/>
        <w:rPr>
          <w:rFonts w:ascii="Cambria" w:eastAsia="Arial Unicode MS" w:hAnsi="Cambria" w:cs="Arial Unicode MS"/>
          <w:sz w:val="20"/>
          <w:szCs w:val="20"/>
          <w:lang w:eastAsia="pl-PL" w:bidi="pl-PL"/>
        </w:rPr>
      </w:pPr>
      <w:r w:rsidRPr="000513F5">
        <w:rPr>
          <w:rFonts w:ascii="Cambria" w:eastAsia="Arial Unicode MS" w:hAnsi="Cambria" w:cs="Arial Unicode MS"/>
          <w:b/>
          <w:sz w:val="20"/>
          <w:szCs w:val="20"/>
          <w:lang w:eastAsia="pl-PL" w:bidi="pl-PL"/>
        </w:rPr>
        <w:t xml:space="preserve">Pani/Pana dane osobowe będą przetwarzane w celu </w:t>
      </w:r>
      <w:r w:rsidRPr="000513F5">
        <w:rPr>
          <w:rFonts w:ascii="Cambria" w:eastAsia="Arial Unicode MS" w:hAnsi="Cambria" w:cs="Arial Unicode MS"/>
          <w:sz w:val="20"/>
          <w:szCs w:val="20"/>
          <w:lang w:eastAsia="pl-PL" w:bidi="pl-PL"/>
        </w:rPr>
        <w:t>rozpatrzenia wniosku. ADO nie przewiduje przetwarzania uzyskanych danych osobowych w celach innych niż wskazane w zdaniu poprzedzającym, gdyby jednak taka okoliczność miała mieć miejsce, o wykorzystaniu uzyskanych danych osobowych na inne cele zostanie Pani/Pan odrębnie poinformowana/y</w:t>
      </w:r>
      <w:r w:rsidRPr="000513F5">
        <w:rPr>
          <w:rFonts w:ascii="Cambria" w:eastAsia="Arial Unicode MS" w:hAnsi="Cambria" w:cs="Calibri"/>
          <w:sz w:val="20"/>
          <w:szCs w:val="20"/>
          <w:lang w:eastAsia="pl-PL" w:bidi="pl-PL"/>
        </w:rPr>
        <w:t>:</w:t>
      </w:r>
    </w:p>
    <w:p w14:paraId="2C1508D7" w14:textId="77777777" w:rsidR="000513F5" w:rsidRPr="000513F5" w:rsidRDefault="000513F5" w:rsidP="000513F5">
      <w:pPr>
        <w:widowControl w:val="0"/>
        <w:numPr>
          <w:ilvl w:val="0"/>
          <w:numId w:val="3"/>
        </w:numPr>
        <w:suppressAutoHyphens/>
        <w:autoSpaceDN w:val="0"/>
        <w:spacing w:after="0" w:line="240" w:lineRule="auto"/>
        <w:rPr>
          <w:rFonts w:ascii="Cambria" w:eastAsia="Arial Unicode MS" w:hAnsi="Cambria" w:cs="Arial Unicode MS"/>
          <w:sz w:val="20"/>
          <w:szCs w:val="20"/>
          <w:lang w:eastAsia="pl-PL" w:bidi="pl-PL"/>
        </w:rPr>
      </w:pPr>
      <w:r w:rsidRPr="000513F5">
        <w:rPr>
          <w:rFonts w:ascii="Cambria" w:eastAsia="Arial Unicode MS" w:hAnsi="Cambria" w:cs="Calibri"/>
          <w:bCs/>
          <w:sz w:val="20"/>
          <w:szCs w:val="20"/>
          <w:lang w:eastAsia="pl-PL" w:bidi="pl-PL"/>
        </w:rPr>
        <w:t xml:space="preserve">w zakresie </w:t>
      </w:r>
      <w:r w:rsidRPr="000513F5">
        <w:rPr>
          <w:rFonts w:ascii="Cambria" w:eastAsia="Arial Unicode MS" w:hAnsi="Cambria" w:cs="Calibri"/>
          <w:sz w:val="20"/>
          <w:szCs w:val="20"/>
          <w:lang w:eastAsia="pl-PL" w:bidi="pl-PL"/>
        </w:rPr>
        <w:t>numeru telefonu –</w:t>
      </w:r>
      <w:r w:rsidRPr="000513F5">
        <w:rPr>
          <w:rFonts w:ascii="Cambria" w:eastAsia="Arial Unicode MS" w:hAnsi="Cambria" w:cs="Calibri"/>
          <w:b/>
          <w:bCs/>
          <w:sz w:val="20"/>
          <w:szCs w:val="20"/>
          <w:lang w:eastAsia="pl-PL" w:bidi="pl-PL"/>
        </w:rPr>
        <w:t xml:space="preserve"> </w:t>
      </w:r>
      <w:r w:rsidRPr="000513F5">
        <w:rPr>
          <w:rFonts w:ascii="Cambria" w:eastAsia="Arial Unicode MS" w:hAnsi="Cambria" w:cs="Calibri"/>
          <w:sz w:val="20"/>
          <w:szCs w:val="20"/>
          <w:lang w:eastAsia="pl-PL" w:bidi="pl-PL"/>
        </w:rPr>
        <w:t>dane</w:t>
      </w:r>
      <w:r w:rsidRPr="000513F5">
        <w:rPr>
          <w:rFonts w:ascii="Cambria" w:eastAsia="Arial Unicode MS" w:hAnsi="Cambria" w:cs="Calibri"/>
          <w:b/>
          <w:bCs/>
          <w:sz w:val="20"/>
          <w:szCs w:val="20"/>
          <w:lang w:eastAsia="pl-PL" w:bidi="pl-PL"/>
        </w:rPr>
        <w:t xml:space="preserve"> </w:t>
      </w:r>
      <w:r w:rsidRPr="000513F5">
        <w:rPr>
          <w:rFonts w:ascii="Cambria" w:eastAsia="Arial Unicode MS" w:hAnsi="Cambria" w:cs="Calibri"/>
          <w:sz w:val="20"/>
          <w:szCs w:val="20"/>
          <w:lang w:eastAsia="pl-PL" w:bidi="pl-PL"/>
        </w:rPr>
        <w:t>przetwarz</w:t>
      </w:r>
      <w:r w:rsidRPr="000513F5">
        <w:rPr>
          <w:rFonts w:ascii="Cambria" w:eastAsia="Arial Unicode MS" w:hAnsi="Cambria" w:cs="Calibri"/>
          <w:bCs/>
          <w:sz w:val="20"/>
          <w:szCs w:val="20"/>
          <w:lang w:eastAsia="pl-PL" w:bidi="pl-PL"/>
        </w:rPr>
        <w:t xml:space="preserve">ane będą na podstawie art. 6 ust. lit. a RODO, tj. zgody na przetwarzanie danych osobowych </w:t>
      </w:r>
      <w:r w:rsidRPr="000513F5">
        <w:rPr>
          <w:rFonts w:ascii="Cambria" w:eastAsia="Arial Unicode MS" w:hAnsi="Cambria" w:cs="Calibri"/>
          <w:sz w:val="20"/>
          <w:szCs w:val="20"/>
          <w:lang w:eastAsia="pl-PL" w:bidi="pl-PL"/>
        </w:rPr>
        <w:t>w celu ułatwienia kontaktu</w:t>
      </w:r>
      <w:r w:rsidRPr="000513F5">
        <w:rPr>
          <w:rFonts w:ascii="Cambria" w:eastAsia="Arial Unicode MS" w:hAnsi="Cambria" w:cs="Calibri"/>
          <w:b/>
          <w:bCs/>
          <w:sz w:val="20"/>
          <w:szCs w:val="20"/>
          <w:lang w:eastAsia="pl-PL" w:bidi="pl-PL"/>
        </w:rPr>
        <w:t>;</w:t>
      </w:r>
    </w:p>
    <w:p w14:paraId="3E00F599" w14:textId="77777777" w:rsidR="000513F5" w:rsidRPr="000513F5" w:rsidRDefault="000513F5" w:rsidP="000513F5">
      <w:pPr>
        <w:widowControl w:val="0"/>
        <w:numPr>
          <w:ilvl w:val="0"/>
          <w:numId w:val="3"/>
        </w:numPr>
        <w:suppressAutoHyphens/>
        <w:autoSpaceDN w:val="0"/>
        <w:spacing w:after="0" w:line="240" w:lineRule="auto"/>
        <w:ind w:left="709"/>
        <w:rPr>
          <w:rFonts w:ascii="Cambria" w:eastAsia="Arial Unicode MS" w:hAnsi="Cambria" w:cs="Arial Unicode MS"/>
          <w:sz w:val="20"/>
          <w:szCs w:val="20"/>
          <w:lang w:eastAsia="pl-PL" w:bidi="pl-PL"/>
        </w:rPr>
      </w:pPr>
      <w:r w:rsidRPr="000513F5">
        <w:rPr>
          <w:rFonts w:ascii="Cambria" w:eastAsia="Arial Unicode MS" w:hAnsi="Cambria" w:cs="Arial Unicode MS"/>
          <w:sz w:val="20"/>
          <w:szCs w:val="20"/>
          <w:lang w:eastAsia="pl-PL" w:bidi="pl-PL"/>
        </w:rPr>
        <w:t>wykonywania zadania realizowanego w interesie publicznym lub w ramach sprawowania władzy publicznej powierzonej Administratorowi</w:t>
      </w:r>
      <w:r w:rsidRPr="000513F5">
        <w:rPr>
          <w:rFonts w:ascii="Cambria" w:eastAsia="Arial Unicode MS" w:hAnsi="Cambria" w:cs="Arial"/>
          <w:sz w:val="20"/>
          <w:szCs w:val="20"/>
          <w:lang w:eastAsia="pl-PL" w:bidi="pl-PL"/>
        </w:rPr>
        <w:t>;</w:t>
      </w:r>
    </w:p>
    <w:p w14:paraId="45DAD216" w14:textId="77777777" w:rsidR="000513F5" w:rsidRPr="000513F5" w:rsidRDefault="000513F5" w:rsidP="000513F5">
      <w:pPr>
        <w:widowControl w:val="0"/>
        <w:numPr>
          <w:ilvl w:val="0"/>
          <w:numId w:val="3"/>
        </w:numPr>
        <w:suppressAutoHyphens/>
        <w:autoSpaceDN w:val="0"/>
        <w:spacing w:after="0" w:line="240" w:lineRule="auto"/>
        <w:ind w:left="709"/>
        <w:rPr>
          <w:rFonts w:ascii="Cambria" w:eastAsia="Arial Unicode MS" w:hAnsi="Cambria" w:cs="Arial Unicode MS"/>
          <w:sz w:val="20"/>
          <w:szCs w:val="20"/>
          <w:lang w:eastAsia="pl-PL" w:bidi="pl-PL"/>
        </w:rPr>
      </w:pPr>
      <w:r w:rsidRPr="000513F5">
        <w:rPr>
          <w:rFonts w:ascii="Cambria" w:eastAsia="Arial Unicode MS" w:hAnsi="Cambria" w:cs="Arial"/>
          <w:sz w:val="20"/>
          <w:szCs w:val="20"/>
          <w:lang w:eastAsia="pl-PL" w:bidi="pl-PL"/>
        </w:rPr>
        <w:t>wypełnienia obowiązków prawnych ciążących na Administratorze. </w:t>
      </w:r>
    </w:p>
    <w:p w14:paraId="76BA7838" w14:textId="77777777" w:rsidR="000513F5" w:rsidRPr="000513F5" w:rsidRDefault="000513F5" w:rsidP="000513F5">
      <w:pPr>
        <w:widowControl w:val="0"/>
        <w:numPr>
          <w:ilvl w:val="0"/>
          <w:numId w:val="2"/>
        </w:numPr>
        <w:shd w:val="clear" w:color="auto" w:fill="FFFFFF"/>
        <w:suppressAutoHyphens/>
        <w:autoSpaceDN w:val="0"/>
        <w:spacing w:after="0" w:line="240" w:lineRule="auto"/>
        <w:ind w:left="426"/>
        <w:rPr>
          <w:rFonts w:ascii="Cambria" w:eastAsia="Arial Unicode MS" w:hAnsi="Cambria" w:cs="Arial"/>
          <w:b/>
          <w:sz w:val="20"/>
          <w:szCs w:val="20"/>
          <w:lang w:eastAsia="pl-PL" w:bidi="pl-PL"/>
        </w:rPr>
      </w:pPr>
      <w:r w:rsidRPr="000513F5">
        <w:rPr>
          <w:rFonts w:ascii="Cambria" w:eastAsia="Arial Unicode MS" w:hAnsi="Cambria" w:cs="Arial"/>
          <w:b/>
          <w:sz w:val="20"/>
          <w:szCs w:val="20"/>
          <w:lang w:eastAsia="pl-PL" w:bidi="pl-PL"/>
        </w:rPr>
        <w:t>Podstawę prawną przetwarzania Państwa danych stanowią:</w:t>
      </w:r>
    </w:p>
    <w:p w14:paraId="6AA30190" w14:textId="77777777" w:rsidR="000513F5" w:rsidRPr="000513F5" w:rsidRDefault="000513F5" w:rsidP="000513F5">
      <w:pPr>
        <w:widowControl w:val="0"/>
        <w:numPr>
          <w:ilvl w:val="0"/>
          <w:numId w:val="4"/>
        </w:numPr>
        <w:shd w:val="clear" w:color="auto" w:fill="FFFFFF"/>
        <w:suppressAutoHyphens/>
        <w:autoSpaceDN w:val="0"/>
        <w:spacing w:after="0" w:line="240" w:lineRule="auto"/>
        <w:ind w:left="709"/>
        <w:rPr>
          <w:rFonts w:ascii="Cambria" w:eastAsia="Arial Unicode MS" w:hAnsi="Cambria" w:cs="Arial"/>
          <w:sz w:val="20"/>
          <w:szCs w:val="20"/>
          <w:lang w:eastAsia="pl-PL" w:bidi="pl-PL"/>
        </w:rPr>
      </w:pPr>
      <w:r w:rsidRPr="000513F5">
        <w:rPr>
          <w:rFonts w:ascii="Cambria" w:eastAsia="Arial Unicode MS" w:hAnsi="Cambria" w:cs="Arial"/>
          <w:sz w:val="20"/>
          <w:szCs w:val="20"/>
          <w:lang w:eastAsia="pl-PL" w:bidi="pl-PL"/>
        </w:rPr>
        <w:t>art. 6 ust. 1 lit. c i e rozporządzenia Parlamentu Europejskiego i Rady (UE) 2016/679 z dnia 27 kwietnia 2016 r. w sprawie ochrony osób fizycznych w związku z przetwarzaniem danych osobowych i w sprawie swobodnego przepływu takich danych oraz uchylenia dyrektywy 95/46/WE, dalej zwanym RODO;</w:t>
      </w:r>
    </w:p>
    <w:p w14:paraId="0A7FF005" w14:textId="77777777" w:rsidR="000513F5" w:rsidRPr="000513F5" w:rsidRDefault="000513F5" w:rsidP="000513F5">
      <w:pPr>
        <w:widowControl w:val="0"/>
        <w:numPr>
          <w:ilvl w:val="0"/>
          <w:numId w:val="4"/>
        </w:numPr>
        <w:shd w:val="clear" w:color="auto" w:fill="FFFFFF"/>
        <w:autoSpaceDN w:val="0"/>
        <w:spacing w:after="0" w:line="240" w:lineRule="auto"/>
        <w:ind w:left="709"/>
        <w:rPr>
          <w:rFonts w:ascii="Cambria" w:eastAsia="Times New Roman" w:hAnsi="Cambria" w:cs="Arial"/>
          <w:sz w:val="20"/>
          <w:szCs w:val="20"/>
          <w:lang w:eastAsia="pl-PL" w:bidi="pl-PL"/>
        </w:rPr>
      </w:pPr>
      <w:r w:rsidRPr="000513F5">
        <w:rPr>
          <w:rFonts w:ascii="Cambria" w:eastAsia="Times New Roman" w:hAnsi="Cambria" w:cs="Arial"/>
          <w:sz w:val="20"/>
          <w:szCs w:val="20"/>
          <w:lang w:eastAsia="pl-PL" w:bidi="pl-PL"/>
        </w:rPr>
        <w:t>ustawa z dnia 10 maja 2018 r. o ochronie danych osobowych;</w:t>
      </w:r>
    </w:p>
    <w:p w14:paraId="6927A936" w14:textId="77777777" w:rsidR="00AF5E9B" w:rsidRDefault="000513F5" w:rsidP="00AF5E9B">
      <w:pPr>
        <w:widowControl w:val="0"/>
        <w:numPr>
          <w:ilvl w:val="0"/>
          <w:numId w:val="4"/>
        </w:numPr>
        <w:shd w:val="clear" w:color="auto" w:fill="FFFFFF"/>
        <w:autoSpaceDN w:val="0"/>
        <w:spacing w:after="0" w:line="240" w:lineRule="auto"/>
        <w:ind w:left="709"/>
        <w:rPr>
          <w:rFonts w:ascii="Cambria" w:eastAsia="Times New Roman" w:hAnsi="Cambria" w:cs="Arial"/>
          <w:sz w:val="20"/>
          <w:szCs w:val="20"/>
          <w:lang w:eastAsia="pl-PL" w:bidi="pl-PL"/>
        </w:rPr>
      </w:pPr>
      <w:r w:rsidRPr="000513F5">
        <w:rPr>
          <w:rFonts w:ascii="Cambria" w:eastAsia="Times New Roman" w:hAnsi="Cambria" w:cs="Arial"/>
          <w:sz w:val="20"/>
          <w:szCs w:val="20"/>
          <w:lang w:eastAsia="pl-PL" w:bidi="pl-PL"/>
        </w:rPr>
        <w:t>ustawa z dnia 14 lipca 1983 r. o narodowym zasobie archiwalnym i archiwach;</w:t>
      </w:r>
    </w:p>
    <w:p w14:paraId="31935BB4" w14:textId="77777777" w:rsidR="000513F5" w:rsidRPr="00AF5E9B" w:rsidRDefault="000513F5" w:rsidP="00AF5E9B">
      <w:pPr>
        <w:widowControl w:val="0"/>
        <w:numPr>
          <w:ilvl w:val="0"/>
          <w:numId w:val="4"/>
        </w:numPr>
        <w:shd w:val="clear" w:color="auto" w:fill="FFFFFF"/>
        <w:autoSpaceDN w:val="0"/>
        <w:spacing w:after="0" w:line="240" w:lineRule="auto"/>
        <w:ind w:left="709"/>
        <w:rPr>
          <w:rFonts w:ascii="Cambria" w:eastAsia="Times New Roman" w:hAnsi="Cambria" w:cs="Arial"/>
          <w:sz w:val="20"/>
          <w:szCs w:val="20"/>
          <w:lang w:eastAsia="pl-PL" w:bidi="pl-PL"/>
        </w:rPr>
      </w:pPr>
      <w:r w:rsidRPr="00AF5E9B">
        <w:rPr>
          <w:rFonts w:ascii="Cambria" w:eastAsia="Arial Unicode MS" w:hAnsi="Cambria" w:cs="Arial Unicode MS"/>
          <w:iCs/>
          <w:sz w:val="20"/>
          <w:szCs w:val="20"/>
          <w:lang w:eastAsia="pl-PL" w:bidi="pl-PL"/>
        </w:rPr>
        <w:t>ustawa</w:t>
      </w:r>
      <w:r w:rsidRPr="00AF5E9B">
        <w:rPr>
          <w:rFonts w:ascii="Cambria" w:eastAsia="Arial Unicode MS" w:hAnsi="Cambria" w:cs="Arial"/>
          <w:sz w:val="20"/>
          <w:szCs w:val="20"/>
          <w:shd w:val="clear" w:color="auto" w:fill="FFFFFF"/>
          <w:lang w:eastAsia="pl-PL" w:bidi="pl-PL"/>
        </w:rPr>
        <w:t xml:space="preserve"> z dnia 3 października 2008 r. o udostępnianiu informacji o środowisku i jego ochronie, udziale społeczeństwa w ochronie środowiska oraz o ocenach oddziaływania na środowisko.</w:t>
      </w:r>
    </w:p>
    <w:p w14:paraId="7D31CF1F" w14:textId="77777777" w:rsidR="000513F5" w:rsidRPr="000513F5" w:rsidRDefault="000513F5" w:rsidP="000513F5">
      <w:pPr>
        <w:widowControl w:val="0"/>
        <w:numPr>
          <w:ilvl w:val="0"/>
          <w:numId w:val="2"/>
        </w:numPr>
        <w:suppressAutoHyphens/>
        <w:autoSpaceDN w:val="0"/>
        <w:spacing w:after="0" w:line="240" w:lineRule="auto"/>
        <w:ind w:left="426"/>
        <w:rPr>
          <w:rFonts w:ascii="Cambria" w:eastAsia="Arial Unicode MS" w:hAnsi="Cambria" w:cs="Arial Unicode MS"/>
          <w:sz w:val="20"/>
          <w:szCs w:val="20"/>
          <w:lang w:eastAsia="pl-PL" w:bidi="pl-PL"/>
        </w:rPr>
      </w:pPr>
      <w:r w:rsidRPr="000513F5">
        <w:rPr>
          <w:rFonts w:ascii="Cambria" w:eastAsia="Arial Unicode MS" w:hAnsi="Cambria" w:cs="Calibri"/>
          <w:bCs/>
          <w:sz w:val="20"/>
          <w:szCs w:val="20"/>
          <w:lang w:eastAsia="pl-PL" w:bidi="pl-PL"/>
        </w:rPr>
        <w:t xml:space="preserve">Podanie danych osobowych w zakresie imienia, nazwiska i adresu nieruchomości jest wymogiem ustawowym. Niepodanie danych osobowych będzie skutkowało wezwaniem do ich uzupełnienia, </w:t>
      </w:r>
      <w:r w:rsidRPr="000513F5">
        <w:rPr>
          <w:rFonts w:ascii="Cambria" w:eastAsia="Arial Unicode MS" w:hAnsi="Cambria" w:cs="Calibri"/>
          <w:bCs/>
          <w:sz w:val="20"/>
          <w:szCs w:val="20"/>
          <w:lang w:eastAsia="pl-PL" w:bidi="pl-PL"/>
        </w:rPr>
        <w:br/>
        <w:t>a w przypadku nieuzupełnienia – pozostawieniem wniosku bez rozpoznania. Wyjątek stanowią dane dotyczące numeru telefonu, który jest podawany dobrowolnie w celu ułatwienia kontaktu.</w:t>
      </w:r>
    </w:p>
    <w:p w14:paraId="7AE3C415" w14:textId="77777777" w:rsidR="000513F5" w:rsidRPr="000513F5" w:rsidRDefault="000513F5" w:rsidP="000513F5">
      <w:pPr>
        <w:widowControl w:val="0"/>
        <w:numPr>
          <w:ilvl w:val="0"/>
          <w:numId w:val="2"/>
        </w:numPr>
        <w:suppressAutoHyphens/>
        <w:autoSpaceDN w:val="0"/>
        <w:spacing w:after="0" w:line="240" w:lineRule="auto"/>
        <w:ind w:left="426"/>
        <w:rPr>
          <w:rFonts w:ascii="Cambria" w:eastAsia="Arial Unicode MS" w:hAnsi="Cambria" w:cs="Arial Unicode MS"/>
          <w:sz w:val="20"/>
          <w:szCs w:val="20"/>
          <w:lang w:eastAsia="pl-PL" w:bidi="pl-PL"/>
        </w:rPr>
      </w:pPr>
      <w:r w:rsidRPr="000513F5">
        <w:rPr>
          <w:rFonts w:ascii="Cambria" w:eastAsia="Arial Unicode MS" w:hAnsi="Cambria" w:cs="Arial Unicode MS"/>
          <w:sz w:val="20"/>
          <w:szCs w:val="20"/>
          <w:lang w:eastAsia="pl-PL" w:bidi="pl-PL"/>
        </w:rPr>
        <w:t xml:space="preserve">Dane osobowe po zrealizowaniu celu, dla którego zostały zebrane, będą przetwarzane do celów </w:t>
      </w:r>
      <w:r w:rsidRPr="000513F5">
        <w:rPr>
          <w:rFonts w:ascii="Cambria" w:eastAsia="Arial Unicode MS" w:hAnsi="Cambria" w:cs="Arial Unicode MS"/>
          <w:b/>
          <w:bCs/>
          <w:sz w:val="20"/>
          <w:szCs w:val="20"/>
          <w:lang w:eastAsia="pl-PL" w:bidi="pl-PL"/>
        </w:rPr>
        <w:t>archiwalnych</w:t>
      </w:r>
      <w:r w:rsidRPr="000513F5">
        <w:rPr>
          <w:rFonts w:ascii="Cambria" w:eastAsia="Arial Unicode MS" w:hAnsi="Cambria" w:cs="Arial Unicode MS"/>
          <w:sz w:val="20"/>
          <w:szCs w:val="20"/>
          <w:lang w:eastAsia="pl-PL" w:bidi="pl-PL"/>
        </w:rPr>
        <w:t xml:space="preserve"> i przechowywane przez okres niezbędny do zrealizowania przepisów dotyczących archiwizowania danych obowiązujących u Administratora. </w:t>
      </w:r>
    </w:p>
    <w:p w14:paraId="0EE64228" w14:textId="4686E2F7" w:rsidR="000513F5" w:rsidRPr="000513F5" w:rsidRDefault="000513F5" w:rsidP="000513F5">
      <w:pPr>
        <w:widowControl w:val="0"/>
        <w:numPr>
          <w:ilvl w:val="0"/>
          <w:numId w:val="2"/>
        </w:numPr>
        <w:suppressAutoHyphens/>
        <w:autoSpaceDN w:val="0"/>
        <w:spacing w:after="0" w:line="240" w:lineRule="auto"/>
        <w:ind w:left="426"/>
        <w:jc w:val="both"/>
        <w:rPr>
          <w:rFonts w:ascii="Cambria" w:eastAsia="Arial Unicode MS" w:hAnsi="Cambria" w:cs="Arial Unicode MS"/>
          <w:sz w:val="20"/>
          <w:szCs w:val="20"/>
          <w:lang w:eastAsia="pl-PL" w:bidi="pl-PL"/>
        </w:rPr>
      </w:pPr>
      <w:r w:rsidRPr="000513F5">
        <w:rPr>
          <w:rFonts w:ascii="Cambria" w:eastAsia="Arial Unicode MS" w:hAnsi="Cambria" w:cs="Calibri"/>
          <w:b/>
          <w:sz w:val="20"/>
          <w:szCs w:val="20"/>
          <w:lang w:eastAsia="pl-PL" w:bidi="pl-PL"/>
        </w:rPr>
        <w:t>Odbiorcą</w:t>
      </w:r>
      <w:r w:rsidRPr="000513F5">
        <w:rPr>
          <w:rFonts w:ascii="Cambria" w:eastAsia="Arial Unicode MS" w:hAnsi="Cambria" w:cs="Calibri"/>
          <w:bCs/>
          <w:sz w:val="20"/>
          <w:szCs w:val="20"/>
          <w:lang w:eastAsia="pl-PL" w:bidi="pl-PL"/>
        </w:rPr>
        <w:t xml:space="preserve"> Pani/Pana danych osobowych będą pracownicy Urzędu Gminy w Kowali </w:t>
      </w:r>
      <w:r w:rsidR="004128E1">
        <w:rPr>
          <w:rFonts w:ascii="Cambria" w:eastAsia="Arial Unicode MS" w:hAnsi="Cambria" w:cs="Calibri"/>
          <w:bCs/>
          <w:sz w:val="20"/>
          <w:szCs w:val="20"/>
          <w:lang w:eastAsia="pl-PL" w:bidi="pl-PL"/>
        </w:rPr>
        <w:t xml:space="preserve">– Stępocinie </w:t>
      </w:r>
      <w:r w:rsidRPr="000513F5">
        <w:rPr>
          <w:rFonts w:ascii="Cambria" w:eastAsia="Arial Unicode MS" w:hAnsi="Cambria" w:cs="Calibri"/>
          <w:bCs/>
          <w:sz w:val="20"/>
          <w:szCs w:val="20"/>
          <w:lang w:eastAsia="pl-PL" w:bidi="pl-PL"/>
        </w:rPr>
        <w:t xml:space="preserve">oraz podmioty świadczące usługi na rzecz Administratora, a podanie im danych osobowych jest konieczne </w:t>
      </w:r>
      <w:r w:rsidR="00C96330" w:rsidRPr="005C62D8">
        <w:rPr>
          <w:rFonts w:ascii="Cambria" w:eastAsia="Arial Unicode MS" w:hAnsi="Cambria" w:cs="Calibri"/>
          <w:bCs/>
          <w:sz w:val="20"/>
          <w:szCs w:val="20"/>
          <w:lang w:eastAsia="pl-PL" w:bidi="pl-PL"/>
        </w:rPr>
        <w:br/>
      </w:r>
      <w:r w:rsidRPr="000513F5">
        <w:rPr>
          <w:rFonts w:ascii="Cambria" w:eastAsia="Arial Unicode MS" w:hAnsi="Cambria" w:cs="Calibri"/>
          <w:bCs/>
          <w:sz w:val="20"/>
          <w:szCs w:val="20"/>
          <w:lang w:eastAsia="pl-PL" w:bidi="pl-PL"/>
        </w:rPr>
        <w:t xml:space="preserve">do zrealizowania celu wskazanego powyżej. </w:t>
      </w:r>
      <w:r w:rsidRPr="000513F5">
        <w:rPr>
          <w:rFonts w:ascii="Cambria" w:eastAsia="Arial Unicode MS" w:hAnsi="Cambria" w:cs="Arial Unicode MS"/>
          <w:sz w:val="20"/>
          <w:szCs w:val="20"/>
          <w:lang w:eastAsia="pl-PL" w:bidi="pl-PL"/>
        </w:rPr>
        <w:t xml:space="preserve">Wyjątek: organy władzy publicznej zgodnie </w:t>
      </w:r>
      <w:r w:rsidR="00C96330" w:rsidRPr="005C62D8">
        <w:rPr>
          <w:rFonts w:ascii="Cambria" w:eastAsia="Arial Unicode MS" w:hAnsi="Cambria" w:cs="Arial Unicode MS"/>
          <w:sz w:val="20"/>
          <w:szCs w:val="20"/>
          <w:lang w:eastAsia="pl-PL" w:bidi="pl-PL"/>
        </w:rPr>
        <w:br/>
      </w:r>
      <w:r w:rsidRPr="000513F5">
        <w:rPr>
          <w:rFonts w:ascii="Cambria" w:eastAsia="Arial Unicode MS" w:hAnsi="Cambria" w:cs="Arial Unicode MS"/>
          <w:sz w:val="20"/>
          <w:szCs w:val="20"/>
          <w:lang w:eastAsia="pl-PL" w:bidi="pl-PL"/>
        </w:rPr>
        <w:t xml:space="preserve">z postępowaniem właściwym w sprawie. </w:t>
      </w:r>
    </w:p>
    <w:p w14:paraId="3284BAFE" w14:textId="77777777" w:rsidR="000513F5" w:rsidRPr="000513F5" w:rsidRDefault="000513F5" w:rsidP="000513F5">
      <w:pPr>
        <w:widowControl w:val="0"/>
        <w:numPr>
          <w:ilvl w:val="0"/>
          <w:numId w:val="2"/>
        </w:numPr>
        <w:suppressAutoHyphens/>
        <w:autoSpaceDN w:val="0"/>
        <w:spacing w:after="0" w:line="240" w:lineRule="auto"/>
        <w:ind w:left="426"/>
        <w:jc w:val="both"/>
        <w:rPr>
          <w:rFonts w:ascii="Cambria" w:eastAsia="Arial Unicode MS" w:hAnsi="Cambria" w:cs="Arial Unicode MS"/>
          <w:sz w:val="20"/>
          <w:szCs w:val="20"/>
          <w:lang w:eastAsia="pl-PL" w:bidi="pl-PL"/>
        </w:rPr>
      </w:pPr>
      <w:r w:rsidRPr="000513F5">
        <w:rPr>
          <w:rFonts w:ascii="Cambria" w:eastAsia="Arial Unicode MS" w:hAnsi="Cambria" w:cs="Calibri"/>
          <w:b/>
          <w:bCs/>
          <w:sz w:val="20"/>
          <w:szCs w:val="20"/>
          <w:lang w:eastAsia="pl-PL" w:bidi="pl-PL"/>
        </w:rPr>
        <w:t>Posiada Pani/Pan prawo do</w:t>
      </w:r>
      <w:r w:rsidRPr="000513F5">
        <w:rPr>
          <w:rFonts w:ascii="Cambria" w:eastAsia="Arial Unicode MS" w:hAnsi="Cambria" w:cs="Calibri"/>
          <w:sz w:val="20"/>
          <w:szCs w:val="20"/>
          <w:lang w:eastAsia="pl-PL" w:bidi="pl-PL"/>
        </w:rPr>
        <w:t xml:space="preserve"> żądania dostępu do swoich danych osobowych, ich sprostowania, ograniczenia przetwarzania, przeniesienia, sprzeciwu, a w przypadku danych osobowych </w:t>
      </w:r>
      <w:r w:rsidRPr="000513F5">
        <w:rPr>
          <w:rFonts w:ascii="Cambria" w:eastAsia="Arial Unicode MS" w:hAnsi="Cambria" w:cs="Calibri"/>
          <w:sz w:val="20"/>
          <w:szCs w:val="20"/>
          <w:lang w:eastAsia="pl-PL" w:bidi="pl-PL"/>
        </w:rPr>
        <w:lastRenderedPageBreak/>
        <w:t xml:space="preserve">przetwarzanych na podstawie udzielonej zgody – prawo do cofnięcia zgody na ich przetwarzanie </w:t>
      </w:r>
      <w:r w:rsidRPr="000513F5">
        <w:rPr>
          <w:rFonts w:ascii="Cambria" w:eastAsia="Arial Unicode MS" w:hAnsi="Cambria" w:cs="Calibri"/>
          <w:sz w:val="20"/>
          <w:szCs w:val="20"/>
          <w:lang w:eastAsia="pl-PL" w:bidi="pl-PL"/>
        </w:rPr>
        <w:br/>
        <w:t xml:space="preserve">w dowolnym momencie bez wpływu na zgodność z prawem przetwarzania, którego dokonano </w:t>
      </w:r>
      <w:r w:rsidR="00C96330" w:rsidRPr="005C62D8">
        <w:rPr>
          <w:rFonts w:ascii="Cambria" w:eastAsia="Arial Unicode MS" w:hAnsi="Cambria" w:cs="Calibri"/>
          <w:sz w:val="20"/>
          <w:szCs w:val="20"/>
          <w:lang w:eastAsia="pl-PL" w:bidi="pl-PL"/>
        </w:rPr>
        <w:br/>
      </w:r>
      <w:r w:rsidRPr="000513F5">
        <w:rPr>
          <w:rFonts w:ascii="Cambria" w:eastAsia="Arial Unicode MS" w:hAnsi="Cambria" w:cs="Calibri"/>
          <w:sz w:val="20"/>
          <w:szCs w:val="20"/>
          <w:lang w:eastAsia="pl-PL" w:bidi="pl-PL"/>
        </w:rPr>
        <w:t>na podstawie zgody wyrażonej przed jej cofnięciem.</w:t>
      </w:r>
    </w:p>
    <w:p w14:paraId="29068089" w14:textId="77777777" w:rsidR="000513F5" w:rsidRPr="000513F5" w:rsidRDefault="000513F5" w:rsidP="000513F5">
      <w:pPr>
        <w:widowControl w:val="0"/>
        <w:numPr>
          <w:ilvl w:val="0"/>
          <w:numId w:val="2"/>
        </w:numPr>
        <w:suppressAutoHyphens/>
        <w:autoSpaceDN w:val="0"/>
        <w:spacing w:after="0" w:line="240" w:lineRule="auto"/>
        <w:ind w:left="426"/>
        <w:jc w:val="both"/>
        <w:rPr>
          <w:rFonts w:ascii="Cambria" w:eastAsia="Arial Unicode MS" w:hAnsi="Cambria" w:cs="Arial Unicode MS"/>
          <w:sz w:val="20"/>
          <w:szCs w:val="20"/>
          <w:lang w:eastAsia="pl-PL" w:bidi="pl-PL"/>
        </w:rPr>
      </w:pPr>
      <w:r w:rsidRPr="000513F5">
        <w:rPr>
          <w:rFonts w:ascii="Cambria" w:eastAsia="Arial Unicode MS" w:hAnsi="Cambria" w:cs="Calibri"/>
          <w:b/>
          <w:bCs/>
          <w:sz w:val="20"/>
          <w:szCs w:val="20"/>
          <w:lang w:eastAsia="pl-PL" w:bidi="pl-PL"/>
        </w:rPr>
        <w:t>Przysługuje Pani/Panu prawo wniesienia skargi</w:t>
      </w:r>
      <w:r w:rsidRPr="000513F5">
        <w:rPr>
          <w:rFonts w:ascii="Cambria" w:eastAsia="Arial Unicode MS" w:hAnsi="Cambria" w:cs="Calibri"/>
          <w:sz w:val="20"/>
          <w:szCs w:val="20"/>
          <w:lang w:eastAsia="pl-PL" w:bidi="pl-PL"/>
        </w:rPr>
        <w:t xml:space="preserve"> do organu nadzorującego przestrzeganie przepisów ochrony danych osobowych, tj. Prezesa Urzędu Ochrony Danych Osobowych.</w:t>
      </w:r>
    </w:p>
    <w:p w14:paraId="797DCE93" w14:textId="77777777" w:rsidR="000513F5" w:rsidRPr="000513F5" w:rsidRDefault="000513F5" w:rsidP="000513F5">
      <w:pPr>
        <w:widowControl w:val="0"/>
        <w:numPr>
          <w:ilvl w:val="0"/>
          <w:numId w:val="2"/>
        </w:numPr>
        <w:suppressAutoHyphens/>
        <w:autoSpaceDN w:val="0"/>
        <w:spacing w:after="0" w:line="240" w:lineRule="auto"/>
        <w:ind w:left="426"/>
        <w:jc w:val="both"/>
        <w:rPr>
          <w:rFonts w:ascii="Cambria" w:eastAsia="Arial Unicode MS" w:hAnsi="Cambria" w:cs="Arial Unicode MS"/>
          <w:sz w:val="20"/>
          <w:szCs w:val="20"/>
          <w:lang w:eastAsia="pl-PL" w:bidi="pl-PL"/>
        </w:rPr>
      </w:pPr>
      <w:r w:rsidRPr="000513F5">
        <w:rPr>
          <w:rFonts w:ascii="Cambria" w:eastAsia="Arial Unicode MS" w:hAnsi="Cambria" w:cs="Calibri"/>
          <w:bCs/>
          <w:sz w:val="20"/>
          <w:szCs w:val="20"/>
          <w:lang w:eastAsia="pl-PL" w:bidi="pl-PL"/>
        </w:rPr>
        <w:t>Administrator nie przekazuje ani nie zamierza przekazywać danych osobowych do państwa trzeciego czy organizacji międzynarodowych.</w:t>
      </w:r>
    </w:p>
    <w:p w14:paraId="6A6AD031" w14:textId="77777777" w:rsidR="000513F5" w:rsidRPr="000513F5" w:rsidRDefault="000513F5" w:rsidP="000513F5">
      <w:pPr>
        <w:widowControl w:val="0"/>
        <w:numPr>
          <w:ilvl w:val="0"/>
          <w:numId w:val="2"/>
        </w:numPr>
        <w:suppressAutoHyphens/>
        <w:autoSpaceDN w:val="0"/>
        <w:spacing w:after="0" w:line="240" w:lineRule="auto"/>
        <w:ind w:left="426"/>
        <w:jc w:val="both"/>
        <w:rPr>
          <w:rFonts w:ascii="Cambria" w:eastAsia="Arial Unicode MS" w:hAnsi="Cambria" w:cs="Arial Unicode MS"/>
          <w:sz w:val="20"/>
          <w:szCs w:val="20"/>
          <w:lang w:eastAsia="pl-PL" w:bidi="pl-PL"/>
        </w:rPr>
      </w:pPr>
      <w:r w:rsidRPr="000513F5">
        <w:rPr>
          <w:rFonts w:ascii="Cambria" w:eastAsia="Arial Unicode MS" w:hAnsi="Cambria" w:cs="Calibri"/>
          <w:bCs/>
          <w:sz w:val="20"/>
          <w:szCs w:val="20"/>
          <w:lang w:eastAsia="pl-PL" w:bidi="pl-PL"/>
        </w:rPr>
        <w:t xml:space="preserve">Administrator nie stosuje mechanizmów zautomatyzowanego podejmowania decyzji, w tym </w:t>
      </w:r>
      <w:r w:rsidR="00C96330" w:rsidRPr="005C62D8">
        <w:rPr>
          <w:rFonts w:ascii="Cambria" w:eastAsia="Arial Unicode MS" w:hAnsi="Cambria" w:cs="Calibri"/>
          <w:bCs/>
          <w:sz w:val="20"/>
          <w:szCs w:val="20"/>
          <w:lang w:eastAsia="pl-PL" w:bidi="pl-PL"/>
        </w:rPr>
        <w:br/>
      </w:r>
      <w:r w:rsidRPr="000513F5">
        <w:rPr>
          <w:rFonts w:ascii="Cambria" w:eastAsia="Arial Unicode MS" w:hAnsi="Cambria" w:cs="Calibri"/>
          <w:bCs/>
          <w:sz w:val="20"/>
          <w:szCs w:val="20"/>
          <w:lang w:eastAsia="pl-PL" w:bidi="pl-PL"/>
        </w:rPr>
        <w:t>nie stosuje profilowania.</w:t>
      </w:r>
    </w:p>
    <w:p w14:paraId="1EC1CC22" w14:textId="77777777" w:rsidR="000513F5" w:rsidRPr="000513F5" w:rsidRDefault="000513F5" w:rsidP="000513F5">
      <w:pPr>
        <w:widowControl w:val="0"/>
        <w:spacing w:after="0" w:line="240" w:lineRule="auto"/>
        <w:rPr>
          <w:rFonts w:ascii="Arial Unicode MS" w:eastAsia="Arial Unicode MS" w:hAnsi="Arial Unicode MS" w:cs="Arial Unicode MS"/>
          <w:sz w:val="24"/>
          <w:szCs w:val="24"/>
          <w:lang w:eastAsia="pl-PL" w:bidi="pl-PL"/>
        </w:rPr>
      </w:pPr>
    </w:p>
    <w:p w14:paraId="0BC0F026" w14:textId="77777777" w:rsidR="000513F5" w:rsidRPr="000513F5" w:rsidRDefault="000513F5" w:rsidP="000513F5">
      <w:pPr>
        <w:widowControl w:val="0"/>
        <w:tabs>
          <w:tab w:val="left" w:pos="567"/>
        </w:tabs>
        <w:spacing w:after="0" w:line="240" w:lineRule="auto"/>
        <w:jc w:val="both"/>
        <w:rPr>
          <w:rFonts w:ascii="Times New Roman" w:eastAsia="Arial" w:hAnsi="Times New Roman" w:cs="Times New Roman"/>
          <w:sz w:val="24"/>
          <w:szCs w:val="24"/>
        </w:rPr>
      </w:pPr>
    </w:p>
    <w:p w14:paraId="03C99356" w14:textId="77777777" w:rsidR="00B45831" w:rsidRPr="005C62D8" w:rsidRDefault="00B45831"/>
    <w:sectPr w:rsidR="00B45831" w:rsidRPr="005C62D8" w:rsidSect="009415B8">
      <w:footerReference w:type="default" r:id="rId10"/>
      <w:pgSz w:w="11906" w:h="16838"/>
      <w:pgMar w:top="851" w:right="1417" w:bottom="1135" w:left="1417" w:header="708" w:footer="4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FC092" w14:textId="77777777" w:rsidR="007F00E8" w:rsidRDefault="007F00E8">
      <w:pPr>
        <w:spacing w:after="0" w:line="240" w:lineRule="auto"/>
      </w:pPr>
      <w:r>
        <w:separator/>
      </w:r>
    </w:p>
  </w:endnote>
  <w:endnote w:type="continuationSeparator" w:id="0">
    <w:p w14:paraId="788ADE74" w14:textId="77777777" w:rsidR="007F00E8" w:rsidRDefault="007F0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019277"/>
      <w:docPartObj>
        <w:docPartGallery w:val="Page Numbers (Bottom of Page)"/>
        <w:docPartUnique/>
      </w:docPartObj>
    </w:sdtPr>
    <w:sdtContent>
      <w:sdt>
        <w:sdtPr>
          <w:id w:val="-1938900894"/>
          <w:docPartObj>
            <w:docPartGallery w:val="Page Numbers (Top of Page)"/>
            <w:docPartUnique/>
          </w:docPartObj>
        </w:sdtPr>
        <w:sdtContent>
          <w:p w14:paraId="02950BD8" w14:textId="77777777" w:rsidR="00000000" w:rsidRDefault="005C62D8" w:rsidP="000B38EB">
            <w:pPr>
              <w:pStyle w:val="Stopka"/>
              <w:jc w:val="center"/>
            </w:pPr>
            <w:r w:rsidRPr="000B38EB">
              <w:rPr>
                <w:rFonts w:ascii="Times New Roman" w:hAnsi="Times New Roman" w:cs="Times New Roman"/>
                <w:sz w:val="16"/>
                <w:szCs w:val="16"/>
              </w:rPr>
              <w:t xml:space="preserve">Strona </w:t>
            </w:r>
            <w:r w:rsidRPr="000B38EB">
              <w:rPr>
                <w:rFonts w:ascii="Times New Roman" w:hAnsi="Times New Roman" w:cs="Times New Roman"/>
                <w:b/>
                <w:bCs/>
                <w:sz w:val="16"/>
                <w:szCs w:val="16"/>
              </w:rPr>
              <w:fldChar w:fldCharType="begin"/>
            </w:r>
            <w:r w:rsidRPr="000B38EB">
              <w:rPr>
                <w:rFonts w:ascii="Times New Roman" w:hAnsi="Times New Roman" w:cs="Times New Roman"/>
                <w:b/>
                <w:bCs/>
                <w:sz w:val="16"/>
                <w:szCs w:val="16"/>
              </w:rPr>
              <w:instrText>PAGE</w:instrText>
            </w:r>
            <w:r w:rsidRPr="000B38EB">
              <w:rPr>
                <w:rFonts w:ascii="Times New Roman" w:hAnsi="Times New Roman" w:cs="Times New Roman"/>
                <w:b/>
                <w:bCs/>
                <w:sz w:val="16"/>
                <w:szCs w:val="16"/>
              </w:rPr>
              <w:fldChar w:fldCharType="separate"/>
            </w:r>
            <w:r w:rsidR="00542ECA">
              <w:rPr>
                <w:rFonts w:ascii="Times New Roman" w:hAnsi="Times New Roman" w:cs="Times New Roman"/>
                <w:b/>
                <w:bCs/>
                <w:noProof/>
                <w:sz w:val="16"/>
                <w:szCs w:val="16"/>
              </w:rPr>
              <w:t>1</w:t>
            </w:r>
            <w:r w:rsidRPr="000B38EB">
              <w:rPr>
                <w:rFonts w:ascii="Times New Roman" w:hAnsi="Times New Roman" w:cs="Times New Roman"/>
                <w:b/>
                <w:bCs/>
                <w:sz w:val="16"/>
                <w:szCs w:val="16"/>
              </w:rPr>
              <w:fldChar w:fldCharType="end"/>
            </w:r>
            <w:r w:rsidRPr="000B38EB">
              <w:rPr>
                <w:rFonts w:ascii="Times New Roman" w:hAnsi="Times New Roman" w:cs="Times New Roman"/>
                <w:sz w:val="16"/>
                <w:szCs w:val="16"/>
              </w:rPr>
              <w:t xml:space="preserve"> z </w:t>
            </w:r>
            <w:r w:rsidRPr="000B38EB">
              <w:rPr>
                <w:rFonts w:ascii="Times New Roman" w:hAnsi="Times New Roman" w:cs="Times New Roman"/>
                <w:b/>
                <w:bCs/>
                <w:sz w:val="16"/>
                <w:szCs w:val="16"/>
              </w:rPr>
              <w:fldChar w:fldCharType="begin"/>
            </w:r>
            <w:r w:rsidRPr="000B38EB">
              <w:rPr>
                <w:rFonts w:ascii="Times New Roman" w:hAnsi="Times New Roman" w:cs="Times New Roman"/>
                <w:b/>
                <w:bCs/>
                <w:sz w:val="16"/>
                <w:szCs w:val="16"/>
              </w:rPr>
              <w:instrText>NUMPAGES</w:instrText>
            </w:r>
            <w:r w:rsidRPr="000B38EB">
              <w:rPr>
                <w:rFonts w:ascii="Times New Roman" w:hAnsi="Times New Roman" w:cs="Times New Roman"/>
                <w:b/>
                <w:bCs/>
                <w:sz w:val="16"/>
                <w:szCs w:val="16"/>
              </w:rPr>
              <w:fldChar w:fldCharType="separate"/>
            </w:r>
            <w:r w:rsidR="00542ECA">
              <w:rPr>
                <w:rFonts w:ascii="Times New Roman" w:hAnsi="Times New Roman" w:cs="Times New Roman"/>
                <w:b/>
                <w:bCs/>
                <w:noProof/>
                <w:sz w:val="16"/>
                <w:szCs w:val="16"/>
              </w:rPr>
              <w:t>4</w:t>
            </w:r>
            <w:r w:rsidRPr="000B38EB">
              <w:rPr>
                <w:rFonts w:ascii="Times New Roman" w:hAnsi="Times New Roman" w:cs="Times New Roman"/>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EDC48" w14:textId="77777777" w:rsidR="007F00E8" w:rsidRDefault="007F00E8">
      <w:pPr>
        <w:spacing w:after="0" w:line="240" w:lineRule="auto"/>
      </w:pPr>
      <w:r>
        <w:separator/>
      </w:r>
    </w:p>
  </w:footnote>
  <w:footnote w:type="continuationSeparator" w:id="0">
    <w:p w14:paraId="1DAB6D8F" w14:textId="77777777" w:rsidR="007F00E8" w:rsidRDefault="007F00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B2E29"/>
    <w:multiLevelType w:val="multilevel"/>
    <w:tmpl w:val="2EDC0254"/>
    <w:lvl w:ilvl="0">
      <w:start w:val="1"/>
      <w:numFmt w:val="lowerLetter"/>
      <w:lvlText w:val="%1."/>
      <w:lvlJc w:val="left"/>
      <w:pPr>
        <w:ind w:left="720" w:hanging="360"/>
      </w:pPr>
      <w:rPr>
        <w:rFonts w:ascii="Cambria" w:hAnsi="Cambria"/>
        <w:b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4011C67"/>
    <w:multiLevelType w:val="hybridMultilevel"/>
    <w:tmpl w:val="499E903A"/>
    <w:lvl w:ilvl="0" w:tplc="C478B2E4">
      <w:start w:val="2"/>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64962BDF"/>
    <w:multiLevelType w:val="multilevel"/>
    <w:tmpl w:val="35404EB8"/>
    <w:lvl w:ilvl="0">
      <w:start w:val="1"/>
      <w:numFmt w:val="decimal"/>
      <w:lvlText w:val="%1."/>
      <w:lvlJc w:val="left"/>
      <w:rPr>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58032B1"/>
    <w:multiLevelType w:val="multilevel"/>
    <w:tmpl w:val="C138F9EC"/>
    <w:lvl w:ilvl="0">
      <w:start w:val="1"/>
      <w:numFmt w:val="lowerLetter"/>
      <w:lvlText w:val="%1."/>
      <w:lvlJc w:val="left"/>
      <w:pPr>
        <w:ind w:left="1080" w:hanging="360"/>
      </w:pPr>
      <w:rPr>
        <w:rFonts w:ascii="Cambria" w:hAnsi="Cambria"/>
        <w:b w:val="0"/>
        <w:sz w:val="18"/>
        <w:szCs w:val="1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7F9A152E"/>
    <w:multiLevelType w:val="multilevel"/>
    <w:tmpl w:val="78B8C8B6"/>
    <w:lvl w:ilvl="0">
      <w:start w:val="1"/>
      <w:numFmt w:val="decimal"/>
      <w:lvlText w:val="%1."/>
      <w:lvlJc w:val="left"/>
      <w:pPr>
        <w:ind w:left="1068" w:hanging="360"/>
      </w:pPr>
      <w:rPr>
        <w:rFonts w:ascii="Cambria" w:hAnsi="Cambria"/>
        <w:b w:val="0"/>
        <w:bCs/>
        <w:sz w:val="18"/>
        <w:szCs w:val="18"/>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16cid:durableId="1888957405">
    <w:abstractNumId w:val="2"/>
  </w:num>
  <w:num w:numId="2" w16cid:durableId="1477721586">
    <w:abstractNumId w:val="4"/>
  </w:num>
  <w:num w:numId="3" w16cid:durableId="250941921">
    <w:abstractNumId w:val="0"/>
  </w:num>
  <w:num w:numId="4" w16cid:durableId="149684281">
    <w:abstractNumId w:val="3"/>
  </w:num>
  <w:num w:numId="5" w16cid:durableId="2098480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3F5"/>
    <w:rsid w:val="000513F5"/>
    <w:rsid w:val="000609EC"/>
    <w:rsid w:val="000B082A"/>
    <w:rsid w:val="00160959"/>
    <w:rsid w:val="00177392"/>
    <w:rsid w:val="001F3F55"/>
    <w:rsid w:val="001F4B09"/>
    <w:rsid w:val="00221D8C"/>
    <w:rsid w:val="002652D6"/>
    <w:rsid w:val="00317139"/>
    <w:rsid w:val="003E7DE2"/>
    <w:rsid w:val="004128E1"/>
    <w:rsid w:val="004306AD"/>
    <w:rsid w:val="00437782"/>
    <w:rsid w:val="004447C5"/>
    <w:rsid w:val="004D4FAC"/>
    <w:rsid w:val="004E6CEF"/>
    <w:rsid w:val="00542ECA"/>
    <w:rsid w:val="005C62D8"/>
    <w:rsid w:val="0061002F"/>
    <w:rsid w:val="00617F56"/>
    <w:rsid w:val="006728EB"/>
    <w:rsid w:val="00675E4E"/>
    <w:rsid w:val="006B1270"/>
    <w:rsid w:val="006C2DDC"/>
    <w:rsid w:val="00734353"/>
    <w:rsid w:val="00767307"/>
    <w:rsid w:val="007E06F5"/>
    <w:rsid w:val="007F00E8"/>
    <w:rsid w:val="007F5C81"/>
    <w:rsid w:val="007F5D91"/>
    <w:rsid w:val="00862EE4"/>
    <w:rsid w:val="008779A1"/>
    <w:rsid w:val="009415B8"/>
    <w:rsid w:val="00A00895"/>
    <w:rsid w:val="00A520D8"/>
    <w:rsid w:val="00A82D3F"/>
    <w:rsid w:val="00AF5E9B"/>
    <w:rsid w:val="00B053C5"/>
    <w:rsid w:val="00B14E22"/>
    <w:rsid w:val="00B45831"/>
    <w:rsid w:val="00B6205F"/>
    <w:rsid w:val="00B81C12"/>
    <w:rsid w:val="00C203BF"/>
    <w:rsid w:val="00C62611"/>
    <w:rsid w:val="00C96330"/>
    <w:rsid w:val="00CC43D3"/>
    <w:rsid w:val="00CE1E46"/>
    <w:rsid w:val="00D761BE"/>
    <w:rsid w:val="00D9536C"/>
    <w:rsid w:val="00E323B0"/>
    <w:rsid w:val="00F631D5"/>
    <w:rsid w:val="00FC01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8B6B1"/>
  <w15:chartTrackingRefBased/>
  <w15:docId w15:val="{770FB1E4-9AA0-445D-8105-1642DFE8C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0513F5"/>
    <w:pPr>
      <w:widowControl w:val="0"/>
      <w:tabs>
        <w:tab w:val="center" w:pos="4536"/>
        <w:tab w:val="right" w:pos="9072"/>
      </w:tabs>
      <w:spacing w:after="0" w:line="240" w:lineRule="auto"/>
    </w:pPr>
    <w:rPr>
      <w:rFonts w:ascii="Arial Unicode MS" w:eastAsia="Arial Unicode MS" w:hAnsi="Arial Unicode MS" w:cs="Arial Unicode MS"/>
      <w:color w:val="000000"/>
      <w:sz w:val="24"/>
      <w:szCs w:val="24"/>
      <w:lang w:eastAsia="pl-PL" w:bidi="pl-PL"/>
    </w:rPr>
  </w:style>
  <w:style w:type="character" w:customStyle="1" w:styleId="StopkaZnak">
    <w:name w:val="Stopka Znak"/>
    <w:basedOn w:val="Domylnaczcionkaakapitu"/>
    <w:link w:val="Stopka"/>
    <w:uiPriority w:val="99"/>
    <w:rsid w:val="000513F5"/>
    <w:rPr>
      <w:rFonts w:ascii="Arial Unicode MS" w:eastAsia="Arial Unicode MS" w:hAnsi="Arial Unicode MS" w:cs="Arial Unicode MS"/>
      <w:color w:val="000000"/>
      <w:sz w:val="24"/>
      <w:szCs w:val="24"/>
      <w:lang w:eastAsia="pl-PL" w:bidi="pl-PL"/>
    </w:rPr>
  </w:style>
  <w:style w:type="paragraph" w:styleId="Tekstdymka">
    <w:name w:val="Balloon Text"/>
    <w:basedOn w:val="Normalny"/>
    <w:link w:val="TekstdymkaZnak"/>
    <w:uiPriority w:val="99"/>
    <w:semiHidden/>
    <w:unhideWhenUsed/>
    <w:rsid w:val="0061002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1002F"/>
    <w:rPr>
      <w:rFonts w:ascii="Segoe UI" w:hAnsi="Segoe UI" w:cs="Segoe UI"/>
      <w:sz w:val="18"/>
      <w:szCs w:val="18"/>
    </w:rPr>
  </w:style>
  <w:style w:type="paragraph" w:styleId="Akapitzlist">
    <w:name w:val="List Paragraph"/>
    <w:basedOn w:val="Normalny"/>
    <w:uiPriority w:val="34"/>
    <w:qFormat/>
    <w:rsid w:val="007F5D91"/>
    <w:pPr>
      <w:ind w:left="720"/>
      <w:contextualSpacing/>
    </w:pPr>
  </w:style>
  <w:style w:type="table" w:styleId="Tabela-Siatka">
    <w:name w:val="Table Grid"/>
    <w:basedOn w:val="Standardowy"/>
    <w:uiPriority w:val="39"/>
    <w:rsid w:val="00862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kowal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ABF80-D542-4F0F-8898-7731C127F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1850</Words>
  <Characters>11100</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d.wozniak@kowala.pl</dc:creator>
  <cp:keywords/>
  <dc:description/>
  <cp:lastModifiedBy>Karolina Kwiecień</cp:lastModifiedBy>
  <cp:revision>3</cp:revision>
  <cp:lastPrinted>2021-02-12T13:45:00Z</cp:lastPrinted>
  <dcterms:created xsi:type="dcterms:W3CDTF">2023-12-21T12:26:00Z</dcterms:created>
  <dcterms:modified xsi:type="dcterms:W3CDTF">2023-12-21T12:27:00Z</dcterms:modified>
</cp:coreProperties>
</file>