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36082" w14:textId="77777777" w:rsidR="006A687A" w:rsidRPr="006A687A" w:rsidRDefault="006A687A" w:rsidP="006A687A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218A54FD" w14:textId="77777777" w:rsidR="006A687A" w:rsidRPr="00AA6250" w:rsidRDefault="006A687A" w:rsidP="00AA6250">
      <w:pPr>
        <w:spacing w:after="0" w:line="240" w:lineRule="auto"/>
        <w:ind w:left="3686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Miejscowość ………</w:t>
      </w:r>
      <w:r>
        <w:rPr>
          <w:rFonts w:ascii="Times New Roman" w:eastAsia="Calibri" w:hAnsi="Times New Roman" w:cs="Times New Roman"/>
        </w:rPr>
        <w:t>…………………., dnia ………………</w:t>
      </w:r>
    </w:p>
    <w:p w14:paraId="52EB27C1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14:paraId="2260F9A5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  <w:i/>
        </w:rPr>
      </w:pPr>
      <w:r w:rsidRPr="006A687A">
        <w:rPr>
          <w:rFonts w:ascii="Calibri" w:eastAsia="Calibri" w:hAnsi="Calibri" w:cs="Times New Roman"/>
          <w:i/>
        </w:rPr>
        <w:t>…………………………………………………………………………</w:t>
      </w:r>
    </w:p>
    <w:p w14:paraId="7D56034F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Nazwisko i imię</w:t>
      </w:r>
    </w:p>
    <w:p w14:paraId="67C9DBC4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</w:p>
    <w:p w14:paraId="4600E7F6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2BCFA894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PESEL</w:t>
      </w:r>
    </w:p>
    <w:p w14:paraId="5882F1EF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883232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2DFA6FDF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7BA29154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Adres zamieszkania</w:t>
      </w:r>
    </w:p>
    <w:p w14:paraId="26AE431F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51BCA1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08BE2117" w14:textId="77777777" w:rsidR="006A687A" w:rsidRPr="00AA6250" w:rsidRDefault="006A687A" w:rsidP="00AA6250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A687A">
        <w:rPr>
          <w:rFonts w:ascii="Times New Roman" w:eastAsia="Calibri" w:hAnsi="Times New Roman" w:cs="Times New Roman"/>
        </w:rPr>
        <w:t>Urząd</w:t>
      </w:r>
      <w:r w:rsidRPr="006A687A">
        <w:rPr>
          <w:rFonts w:ascii="Times New Roman" w:eastAsia="Calibri" w:hAnsi="Times New Roman" w:cs="Times New Roman"/>
          <w:i/>
        </w:rPr>
        <w:t xml:space="preserve"> </w:t>
      </w:r>
      <w:r w:rsidRPr="006A687A">
        <w:rPr>
          <w:rFonts w:ascii="Times New Roman" w:eastAsia="Calibri" w:hAnsi="Times New Roman" w:cs="Times New Roman"/>
        </w:rPr>
        <w:t>Skarbowy</w:t>
      </w:r>
    </w:p>
    <w:p w14:paraId="01083677" w14:textId="77777777" w:rsidR="00AA6250" w:rsidRDefault="006A687A" w:rsidP="00AA6250">
      <w:pPr>
        <w:spacing w:before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695675">
        <w:rPr>
          <w:rFonts w:ascii="Times New Roman" w:eastAsia="Calibri" w:hAnsi="Times New Roman" w:cs="Times New Roman"/>
          <w:b/>
          <w:sz w:val="32"/>
          <w:szCs w:val="32"/>
          <w:u w:val="single"/>
        </w:rPr>
        <w:t>OŚWIADCZENIE</w:t>
      </w:r>
    </w:p>
    <w:p w14:paraId="331E352B" w14:textId="77777777" w:rsidR="006A687A" w:rsidRDefault="00082EE5" w:rsidP="00AA6250">
      <w:pPr>
        <w:spacing w:after="3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celów podatkowych </w:t>
      </w:r>
      <w:r w:rsidR="00695675" w:rsidRPr="00695675">
        <w:rPr>
          <w:rFonts w:ascii="Times New Roman" w:eastAsia="Calibri" w:hAnsi="Times New Roman" w:cs="Times New Roman"/>
          <w:b/>
          <w:sz w:val="24"/>
          <w:szCs w:val="24"/>
        </w:rPr>
        <w:t>ze względu</w:t>
      </w:r>
      <w:r w:rsidR="006956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95675" w:rsidRPr="00695675">
        <w:rPr>
          <w:rFonts w:ascii="Times New Roman" w:eastAsia="Calibri" w:hAnsi="Times New Roman" w:cs="Times New Roman"/>
          <w:b/>
          <w:sz w:val="24"/>
          <w:szCs w:val="24"/>
        </w:rPr>
        <w:t>na powstałą szkodę</w:t>
      </w:r>
    </w:p>
    <w:p w14:paraId="28EA8678" w14:textId="77777777" w:rsidR="00AA6250" w:rsidRPr="00AA6250" w:rsidRDefault="0075513F" w:rsidP="00752FA4">
      <w:pPr>
        <w:spacing w:after="240" w:line="240" w:lineRule="auto"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Nawiązując do przepisów art. 21 ust. 1 pkt 3 lit. e) i f) </w:t>
      </w:r>
      <w:r w:rsidRPr="00082EE5">
        <w:rPr>
          <w:rFonts w:ascii="Times New Roman" w:eastAsia="Calibri" w:hAnsi="Times New Roman" w:cs="Times New Roman"/>
          <w:sz w:val="24"/>
          <w:szCs w:val="24"/>
        </w:rPr>
        <w:t xml:space="preserve">ustawy z dnia 26 lipca 1991 roku </w:t>
      </w:r>
      <w:r w:rsidRPr="0075513F">
        <w:rPr>
          <w:rFonts w:ascii="Times New Roman" w:eastAsia="Calibri" w:hAnsi="Times New Roman" w:cs="Times New Roman"/>
          <w:i/>
          <w:sz w:val="24"/>
          <w:szCs w:val="24"/>
        </w:rPr>
        <w:t>o podatku dochodowym od osób fizycznych</w:t>
      </w:r>
      <w:r w:rsidRPr="00082EE5">
        <w:rPr>
          <w:rFonts w:ascii="Times New Roman" w:eastAsia="Calibri" w:hAnsi="Times New Roman" w:cs="Times New Roman"/>
          <w:sz w:val="24"/>
          <w:szCs w:val="24"/>
        </w:rPr>
        <w:t xml:space="preserve"> (Dz.U. z 2018 r. poz. </w:t>
      </w:r>
      <w:r>
        <w:rPr>
          <w:rFonts w:ascii="Times New Roman" w:eastAsia="Calibri" w:hAnsi="Times New Roman" w:cs="Times New Roman"/>
          <w:sz w:val="24"/>
          <w:szCs w:val="24"/>
        </w:rPr>
        <w:t>1509,</w:t>
      </w:r>
      <w:r w:rsidRPr="00082EE5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82EE5">
        <w:rPr>
          <w:rFonts w:ascii="Times New Roman" w:eastAsia="Calibri" w:hAnsi="Times New Roman" w:cs="Times New Roman"/>
          <w:sz w:val="24"/>
          <w:szCs w:val="24"/>
        </w:rPr>
        <w:t>zm.</w:t>
      </w:r>
      <w:r>
        <w:rPr>
          <w:rFonts w:ascii="Times New Roman" w:eastAsia="Calibri" w:hAnsi="Times New Roman" w:cs="Times New Roman"/>
          <w:sz w:val="24"/>
          <w:szCs w:val="24"/>
        </w:rPr>
        <w:t>, zwanej dalej „</w:t>
      </w:r>
      <w:r w:rsidRPr="00AA6250">
        <w:rPr>
          <w:rFonts w:ascii="Times New Roman" w:eastAsia="Calibri" w:hAnsi="Times New Roman" w:cs="Times New Roman"/>
          <w:i/>
          <w:sz w:val="24"/>
          <w:szCs w:val="24"/>
        </w:rPr>
        <w:t>ustawą o PIT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082EE5">
        <w:rPr>
          <w:rFonts w:ascii="Times New Roman" w:eastAsia="Calibri" w:hAnsi="Times New Roman" w:cs="Times New Roman"/>
          <w:sz w:val="24"/>
          <w:szCs w:val="24"/>
        </w:rPr>
        <w:t>)</w:t>
      </w:r>
      <w:r w:rsidR="008A008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8357263" w14:textId="77777777" w:rsidR="006A687A" w:rsidRPr="00082EE5" w:rsidRDefault="00082EE5" w:rsidP="00082EE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513177"/>
      <w:r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Pr="00082EE5">
        <w:rPr>
          <w:rFonts w:ascii="Times New Roman" w:eastAsia="Calibri" w:hAnsi="Times New Roman" w:cs="Times New Roman"/>
          <w:sz w:val="24"/>
          <w:szCs w:val="24"/>
        </w:rPr>
        <w:t>odszkodowa</w:t>
      </w:r>
      <w:r>
        <w:rPr>
          <w:rFonts w:ascii="Times New Roman" w:eastAsia="Calibri" w:hAnsi="Times New Roman" w:cs="Times New Roman"/>
          <w:sz w:val="24"/>
          <w:szCs w:val="24"/>
        </w:rPr>
        <w:t>nie</w:t>
      </w:r>
      <w:r w:rsidRPr="00082EE5">
        <w:rPr>
          <w:rFonts w:ascii="Times New Roman" w:eastAsia="Calibri" w:hAnsi="Times New Roman" w:cs="Times New Roman"/>
          <w:sz w:val="24"/>
          <w:szCs w:val="24"/>
        </w:rPr>
        <w:t xml:space="preserve"> za szkody dotycz</w:t>
      </w:r>
      <w:r w:rsidR="008A008A">
        <w:rPr>
          <w:rFonts w:ascii="Times New Roman" w:eastAsia="Calibri" w:hAnsi="Times New Roman" w:cs="Times New Roman"/>
          <w:sz w:val="24"/>
          <w:szCs w:val="24"/>
        </w:rPr>
        <w:t>y</w:t>
      </w:r>
      <w:r w:rsidRPr="00082EE5">
        <w:rPr>
          <w:rFonts w:ascii="Times New Roman" w:eastAsia="Calibri" w:hAnsi="Times New Roman" w:cs="Times New Roman"/>
          <w:sz w:val="24"/>
          <w:szCs w:val="24"/>
        </w:rPr>
        <w:t xml:space="preserve"> składników majątku związanych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082EE5">
        <w:rPr>
          <w:rFonts w:ascii="Times New Roman" w:eastAsia="Calibri" w:hAnsi="Times New Roman" w:cs="Times New Roman"/>
          <w:sz w:val="24"/>
          <w:szCs w:val="24"/>
        </w:rPr>
        <w:t>prowadzoną działalnością gospodarczą</w:t>
      </w:r>
      <w:r w:rsidR="006A687A" w:rsidRPr="00082EE5">
        <w:rPr>
          <w:rFonts w:ascii="Times New Roman" w:eastAsia="Calibri" w:hAnsi="Times New Roman" w:cs="Times New Roman"/>
          <w:sz w:val="24"/>
          <w:szCs w:val="24"/>
        </w:rPr>
        <w:t>,</w:t>
      </w:r>
      <w:bookmarkEnd w:id="1"/>
    </w:p>
    <w:p w14:paraId="4572186B" w14:textId="77777777" w:rsidR="006A687A" w:rsidRPr="00AA6250" w:rsidRDefault="006A687A" w:rsidP="006A687A">
      <w:pPr>
        <w:ind w:firstLine="70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52FA4">
        <w:rPr>
          <w:rFonts w:ascii="Times New Roman" w:hAnsi="Times New Roman"/>
          <w:b/>
          <w:sz w:val="44"/>
          <w:szCs w:val="44"/>
        </w:rPr>
        <w:t>□</w:t>
      </w:r>
      <w:r w:rsidRPr="00AA6250">
        <w:rPr>
          <w:rFonts w:ascii="Times New Roman" w:hAnsi="Times New Roman"/>
          <w:b/>
          <w:sz w:val="40"/>
          <w:szCs w:val="40"/>
        </w:rPr>
        <w:t xml:space="preserve">  </w:t>
      </w:r>
      <w:r w:rsidRPr="00752FA4">
        <w:rPr>
          <w:rFonts w:ascii="Times New Roman" w:hAnsi="Times New Roman"/>
          <w:b/>
          <w:sz w:val="36"/>
          <w:szCs w:val="36"/>
        </w:rPr>
        <w:t>Tak</w:t>
      </w:r>
      <w:r w:rsidRPr="00AA6250">
        <w:rPr>
          <w:rFonts w:ascii="Times New Roman" w:hAnsi="Times New Roman"/>
          <w:b/>
          <w:sz w:val="40"/>
          <w:szCs w:val="40"/>
        </w:rPr>
        <w:tab/>
      </w:r>
      <w:r w:rsidRPr="00AA6250">
        <w:rPr>
          <w:rFonts w:ascii="Times New Roman" w:hAnsi="Times New Roman"/>
          <w:b/>
          <w:sz w:val="40"/>
          <w:szCs w:val="40"/>
        </w:rPr>
        <w:tab/>
      </w:r>
      <w:r w:rsidRPr="00AA6250">
        <w:rPr>
          <w:rFonts w:ascii="Times New Roman" w:hAnsi="Times New Roman"/>
          <w:b/>
          <w:sz w:val="40"/>
          <w:szCs w:val="40"/>
        </w:rPr>
        <w:tab/>
      </w:r>
      <w:r w:rsidRPr="00AA6250">
        <w:rPr>
          <w:rFonts w:ascii="Times New Roman" w:hAnsi="Times New Roman"/>
          <w:b/>
          <w:sz w:val="40"/>
          <w:szCs w:val="40"/>
        </w:rPr>
        <w:tab/>
      </w:r>
      <w:r w:rsidRPr="00AA6250">
        <w:rPr>
          <w:rFonts w:ascii="Times New Roman" w:hAnsi="Times New Roman"/>
          <w:b/>
          <w:sz w:val="40"/>
          <w:szCs w:val="40"/>
        </w:rPr>
        <w:tab/>
      </w:r>
      <w:r w:rsidRPr="00752FA4">
        <w:rPr>
          <w:rFonts w:ascii="Times New Roman" w:hAnsi="Times New Roman"/>
          <w:b/>
          <w:sz w:val="44"/>
          <w:szCs w:val="44"/>
        </w:rPr>
        <w:t>□</w:t>
      </w:r>
      <w:r w:rsidRPr="00AA6250">
        <w:rPr>
          <w:rFonts w:ascii="Times New Roman" w:hAnsi="Times New Roman"/>
          <w:b/>
          <w:sz w:val="40"/>
          <w:szCs w:val="40"/>
        </w:rPr>
        <w:t xml:space="preserve"> </w:t>
      </w:r>
      <w:r w:rsidRPr="00752FA4">
        <w:rPr>
          <w:rFonts w:ascii="Times New Roman" w:hAnsi="Times New Roman"/>
          <w:b/>
          <w:sz w:val="36"/>
          <w:szCs w:val="36"/>
        </w:rPr>
        <w:t>Nie</w:t>
      </w:r>
    </w:p>
    <w:p w14:paraId="451F97F0" w14:textId="77777777" w:rsidR="006A687A" w:rsidRPr="006A687A" w:rsidRDefault="00082EE5" w:rsidP="006A68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082EE5">
        <w:rPr>
          <w:rFonts w:ascii="Times New Roman" w:hAnsi="Times New Roman"/>
          <w:sz w:val="24"/>
          <w:szCs w:val="24"/>
        </w:rPr>
        <w:t>odszkodowa</w:t>
      </w:r>
      <w:r>
        <w:rPr>
          <w:rFonts w:ascii="Times New Roman" w:hAnsi="Times New Roman"/>
          <w:sz w:val="24"/>
          <w:szCs w:val="24"/>
        </w:rPr>
        <w:t>nie</w:t>
      </w:r>
      <w:r w:rsidRPr="00082EE5">
        <w:rPr>
          <w:rFonts w:ascii="Times New Roman" w:hAnsi="Times New Roman"/>
          <w:sz w:val="24"/>
          <w:szCs w:val="24"/>
        </w:rPr>
        <w:t xml:space="preserve"> za szkody dotycz</w:t>
      </w:r>
      <w:r w:rsidR="008A008A">
        <w:rPr>
          <w:rFonts w:ascii="Times New Roman" w:hAnsi="Times New Roman"/>
          <w:sz w:val="24"/>
          <w:szCs w:val="24"/>
        </w:rPr>
        <w:t>y</w:t>
      </w:r>
      <w:r w:rsidRPr="00082EE5">
        <w:rPr>
          <w:rFonts w:ascii="Times New Roman" w:hAnsi="Times New Roman"/>
          <w:sz w:val="24"/>
          <w:szCs w:val="24"/>
        </w:rPr>
        <w:t xml:space="preserve"> składników majątku związanych z</w:t>
      </w:r>
      <w:r>
        <w:rPr>
          <w:rFonts w:ascii="Times New Roman" w:hAnsi="Times New Roman"/>
          <w:sz w:val="24"/>
          <w:szCs w:val="24"/>
        </w:rPr>
        <w:t> </w:t>
      </w:r>
      <w:r w:rsidRPr="00082EE5">
        <w:rPr>
          <w:rFonts w:ascii="Times New Roman" w:hAnsi="Times New Roman"/>
          <w:sz w:val="24"/>
          <w:szCs w:val="24"/>
        </w:rPr>
        <w:t>prowadzeniem działów specjalnych produkcji rolnej</w:t>
      </w:r>
      <w:r w:rsidR="00AA625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082EE5">
        <w:rPr>
          <w:rFonts w:ascii="Times New Roman" w:hAnsi="Times New Roman"/>
          <w:sz w:val="24"/>
          <w:szCs w:val="24"/>
        </w:rPr>
        <w:t>, z których dochody są opodatkowane według skali, o której mowa w art. 27 ust. 1</w:t>
      </w:r>
      <w:r w:rsidR="00580E4D">
        <w:rPr>
          <w:rFonts w:ascii="Times New Roman" w:hAnsi="Times New Roman"/>
          <w:sz w:val="24"/>
          <w:szCs w:val="24"/>
        </w:rPr>
        <w:t xml:space="preserve"> </w:t>
      </w:r>
      <w:r w:rsidR="00580E4D" w:rsidRPr="00AA6250">
        <w:rPr>
          <w:rFonts w:ascii="Times New Roman" w:hAnsi="Times New Roman"/>
          <w:i/>
          <w:sz w:val="24"/>
          <w:szCs w:val="24"/>
        </w:rPr>
        <w:t>ustawy o PIT</w:t>
      </w:r>
      <w:r w:rsidR="00580E4D">
        <w:rPr>
          <w:rFonts w:ascii="Times New Roman" w:hAnsi="Times New Roman"/>
          <w:sz w:val="24"/>
          <w:szCs w:val="24"/>
        </w:rPr>
        <w:t xml:space="preserve"> (18% i 32%)</w:t>
      </w:r>
      <w:r w:rsidRPr="00082EE5">
        <w:rPr>
          <w:rFonts w:ascii="Times New Roman" w:hAnsi="Times New Roman"/>
          <w:sz w:val="24"/>
          <w:szCs w:val="24"/>
        </w:rPr>
        <w:t xml:space="preserve">, lub na zasadach, o których mowa w art. 30c </w:t>
      </w:r>
      <w:r w:rsidRPr="00AA6250">
        <w:rPr>
          <w:rFonts w:ascii="Times New Roman" w:hAnsi="Times New Roman"/>
          <w:i/>
          <w:sz w:val="24"/>
          <w:szCs w:val="24"/>
        </w:rPr>
        <w:t>ustaw</w:t>
      </w:r>
      <w:r w:rsidR="00580E4D" w:rsidRPr="00AA6250">
        <w:rPr>
          <w:rFonts w:ascii="Times New Roman" w:hAnsi="Times New Roman"/>
          <w:i/>
          <w:sz w:val="24"/>
          <w:szCs w:val="24"/>
        </w:rPr>
        <w:t>y o PIT</w:t>
      </w:r>
      <w:r w:rsidR="00AA6250">
        <w:rPr>
          <w:rFonts w:ascii="Times New Roman" w:hAnsi="Times New Roman"/>
          <w:i/>
          <w:sz w:val="24"/>
          <w:szCs w:val="24"/>
        </w:rPr>
        <w:t xml:space="preserve"> (</w:t>
      </w:r>
      <w:r w:rsidR="00AA6250">
        <w:rPr>
          <w:rFonts w:ascii="Times New Roman" w:hAnsi="Times New Roman"/>
          <w:sz w:val="24"/>
          <w:szCs w:val="24"/>
        </w:rPr>
        <w:t>tzw. podatek liniowy)</w:t>
      </w:r>
      <w:r w:rsidR="006A687A" w:rsidRPr="006A687A">
        <w:rPr>
          <w:rFonts w:ascii="Times New Roman" w:hAnsi="Times New Roman"/>
          <w:sz w:val="24"/>
          <w:szCs w:val="24"/>
        </w:rPr>
        <w:t>,</w:t>
      </w:r>
    </w:p>
    <w:p w14:paraId="6814AE92" w14:textId="77777777" w:rsidR="006A687A" w:rsidRPr="00AA6250" w:rsidRDefault="006A687A" w:rsidP="006A687A">
      <w:pPr>
        <w:ind w:firstLine="70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2FA4">
        <w:rPr>
          <w:rFonts w:ascii="Times New Roman" w:hAnsi="Times New Roman"/>
          <w:b/>
          <w:sz w:val="44"/>
          <w:szCs w:val="44"/>
        </w:rPr>
        <w:t xml:space="preserve">□ </w:t>
      </w:r>
      <w:r w:rsidRPr="00AA6250">
        <w:rPr>
          <w:rFonts w:ascii="Times New Roman" w:hAnsi="Times New Roman"/>
          <w:b/>
          <w:sz w:val="36"/>
          <w:szCs w:val="36"/>
        </w:rPr>
        <w:t xml:space="preserve"> Tak</w:t>
      </w:r>
      <w:r w:rsidRPr="00AA6250">
        <w:rPr>
          <w:rFonts w:ascii="Times New Roman" w:hAnsi="Times New Roman"/>
          <w:b/>
          <w:sz w:val="36"/>
          <w:szCs w:val="36"/>
        </w:rPr>
        <w:tab/>
      </w:r>
      <w:r w:rsidRPr="00AA6250">
        <w:rPr>
          <w:rFonts w:ascii="Times New Roman" w:hAnsi="Times New Roman"/>
          <w:b/>
          <w:sz w:val="36"/>
          <w:szCs w:val="36"/>
        </w:rPr>
        <w:tab/>
      </w:r>
      <w:r w:rsidRPr="00AA6250">
        <w:rPr>
          <w:rFonts w:ascii="Times New Roman" w:hAnsi="Times New Roman"/>
          <w:b/>
          <w:sz w:val="36"/>
          <w:szCs w:val="36"/>
        </w:rPr>
        <w:tab/>
      </w:r>
      <w:r w:rsidRPr="00AA6250">
        <w:rPr>
          <w:rFonts w:ascii="Times New Roman" w:hAnsi="Times New Roman"/>
          <w:b/>
          <w:sz w:val="36"/>
          <w:szCs w:val="36"/>
        </w:rPr>
        <w:tab/>
      </w:r>
      <w:r w:rsidRPr="00AA6250">
        <w:rPr>
          <w:rFonts w:ascii="Times New Roman" w:hAnsi="Times New Roman"/>
          <w:b/>
          <w:sz w:val="36"/>
          <w:szCs w:val="36"/>
        </w:rPr>
        <w:tab/>
      </w:r>
      <w:r w:rsidRPr="00752FA4">
        <w:rPr>
          <w:rFonts w:ascii="Times New Roman" w:hAnsi="Times New Roman"/>
          <w:b/>
          <w:sz w:val="44"/>
          <w:szCs w:val="44"/>
        </w:rPr>
        <w:t>□</w:t>
      </w:r>
      <w:r w:rsidRPr="00AA6250">
        <w:rPr>
          <w:rFonts w:ascii="Times New Roman" w:hAnsi="Times New Roman"/>
          <w:b/>
          <w:sz w:val="36"/>
          <w:szCs w:val="36"/>
        </w:rPr>
        <w:t xml:space="preserve"> Nie</w:t>
      </w:r>
    </w:p>
    <w:p w14:paraId="7C7A15D0" w14:textId="77777777" w:rsidR="006A687A" w:rsidRPr="00AA6250" w:rsidRDefault="006A687A" w:rsidP="006A687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87A">
        <w:rPr>
          <w:rFonts w:ascii="Times New Roman" w:eastAsia="Calibri" w:hAnsi="Times New Roman" w:cs="Times New Roman"/>
          <w:sz w:val="24"/>
          <w:szCs w:val="24"/>
        </w:rPr>
        <w:t>Oświadczam, że jestem świadomy</w:t>
      </w:r>
      <w:r w:rsidR="008A008A">
        <w:rPr>
          <w:rFonts w:ascii="Times New Roman" w:eastAsia="Calibri" w:hAnsi="Times New Roman" w:cs="Times New Roman"/>
          <w:sz w:val="24"/>
          <w:szCs w:val="24"/>
        </w:rPr>
        <w:t>/a</w:t>
      </w:r>
      <w:r w:rsidRPr="006A687A">
        <w:rPr>
          <w:rFonts w:ascii="Times New Roman" w:eastAsia="Calibri" w:hAnsi="Times New Roman" w:cs="Times New Roman"/>
          <w:sz w:val="24"/>
          <w:szCs w:val="24"/>
        </w:rPr>
        <w:t>, iż Regionalny Dyrektor Ochrony Środowiska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A687A">
        <w:rPr>
          <w:rFonts w:ascii="Times New Roman" w:eastAsia="Calibri" w:hAnsi="Times New Roman" w:cs="Times New Roman"/>
          <w:sz w:val="24"/>
          <w:szCs w:val="24"/>
        </w:rPr>
        <w:t xml:space="preserve">w Warszawie będzie przetwarzał z mocy prawa moje dane osobowe </w:t>
      </w:r>
      <w:r w:rsidR="00082EE5">
        <w:rPr>
          <w:rFonts w:ascii="Times New Roman" w:eastAsia="Calibri" w:hAnsi="Times New Roman" w:cs="Times New Roman"/>
          <w:sz w:val="24"/>
          <w:szCs w:val="24"/>
        </w:rPr>
        <w:t>w celu szacowania i </w:t>
      </w:r>
      <w:r w:rsidRPr="006A687A">
        <w:rPr>
          <w:rFonts w:ascii="Times New Roman" w:eastAsia="Calibri" w:hAnsi="Times New Roman" w:cs="Times New Roman"/>
          <w:sz w:val="24"/>
          <w:szCs w:val="24"/>
        </w:rPr>
        <w:t xml:space="preserve">wypłaty odszkodowania za szkody oraz wystawienia </w:t>
      </w:r>
      <w:r w:rsidR="00580E4D">
        <w:rPr>
          <w:rFonts w:ascii="Times New Roman" w:eastAsia="Calibri" w:hAnsi="Times New Roman" w:cs="Times New Roman"/>
          <w:sz w:val="24"/>
          <w:szCs w:val="24"/>
        </w:rPr>
        <w:t>informacji o wysokości przychodów</w:t>
      </w:r>
      <w:r w:rsidRPr="006A68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A3D9A6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12E1B6B5" w14:textId="77777777" w:rsidR="006A687A" w:rsidRPr="006A687A" w:rsidRDefault="006A687A" w:rsidP="006A687A">
      <w:pPr>
        <w:spacing w:after="0" w:line="240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  <w:r w:rsidRPr="006A687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</w:t>
      </w:r>
    </w:p>
    <w:p w14:paraId="782B0BE7" w14:textId="77777777" w:rsidR="00BA06B2" w:rsidRPr="00AA6250" w:rsidRDefault="006A687A" w:rsidP="00AA6250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 w:rsidRPr="006A687A">
        <w:rPr>
          <w:rFonts w:ascii="Times New Roman" w:eastAsia="Calibri" w:hAnsi="Times New Roman" w:cs="Times New Roman"/>
          <w:sz w:val="20"/>
          <w:szCs w:val="20"/>
        </w:rPr>
        <w:t>Czytelny podpis</w:t>
      </w:r>
    </w:p>
    <w:sectPr w:rsidR="00BA06B2" w:rsidRPr="00AA6250" w:rsidSect="009F2D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6AC05" w14:textId="77777777" w:rsidR="001C3326" w:rsidRDefault="001C3326" w:rsidP="00AA6250">
      <w:pPr>
        <w:spacing w:after="0" w:line="240" w:lineRule="auto"/>
      </w:pPr>
      <w:r>
        <w:separator/>
      </w:r>
    </w:p>
  </w:endnote>
  <w:endnote w:type="continuationSeparator" w:id="0">
    <w:p w14:paraId="1871EC70" w14:textId="77777777" w:rsidR="001C3326" w:rsidRDefault="001C3326" w:rsidP="00A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A6D00" w14:textId="77777777" w:rsidR="001C3326" w:rsidRDefault="001C3326" w:rsidP="00AA6250">
      <w:pPr>
        <w:spacing w:after="0" w:line="240" w:lineRule="auto"/>
      </w:pPr>
      <w:r>
        <w:separator/>
      </w:r>
    </w:p>
  </w:footnote>
  <w:footnote w:type="continuationSeparator" w:id="0">
    <w:p w14:paraId="0A20D0E6" w14:textId="77777777" w:rsidR="001C3326" w:rsidRDefault="001C3326" w:rsidP="00AA6250">
      <w:pPr>
        <w:spacing w:after="0" w:line="240" w:lineRule="auto"/>
      </w:pPr>
      <w:r>
        <w:continuationSeparator/>
      </w:r>
    </w:p>
  </w:footnote>
  <w:footnote w:id="1">
    <w:p w14:paraId="0567AEB1" w14:textId="77777777" w:rsidR="00AA6250" w:rsidRDefault="00AA6250" w:rsidP="00AA62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A6250">
        <w:rPr>
          <w:b/>
          <w:iCs/>
        </w:rPr>
        <w:t>Działami</w:t>
      </w:r>
      <w:r w:rsidRPr="00AA6250">
        <w:rPr>
          <w:b/>
        </w:rPr>
        <w:t xml:space="preserve"> specjalnymi produkcji rolne</w:t>
      </w:r>
      <w:r w:rsidRPr="00AA6250">
        <w:t>j są: uprawy w szklarniach i ogrzewanych tunelach foliowych, uprawy grzybów i ich grzybni, uprawy roślin "in vitro", fermowa hodowla i chów drobiu rzeźnego i nieśnego, wylęgarnie drobiu, hodowla i chów zwierząt futerkowych i laboratoryjnych, hodowla dżdżownic, hodowla entomofagów, hodowla jedwabników, prowadzenie pasiek oraz hodowla i chów innych zwierząt poza gospodarstwem rolnym</w:t>
      </w:r>
      <w:r>
        <w:t xml:space="preserve">. (art. 2 ust. 3 </w:t>
      </w:r>
      <w:r w:rsidRPr="00AA6250">
        <w:rPr>
          <w:i/>
        </w:rPr>
        <w:t>ustawy o PIT</w:t>
      </w:r>
      <w:r>
        <w:t xml:space="preserve">). </w:t>
      </w:r>
    </w:p>
    <w:p w14:paraId="75A579AA" w14:textId="77777777" w:rsidR="00AA6250" w:rsidRDefault="00AA6250" w:rsidP="00AA6250">
      <w:pPr>
        <w:pStyle w:val="Tekstprzypisudolnego"/>
        <w:jc w:val="both"/>
      </w:pPr>
      <w:r w:rsidRPr="00AA6250">
        <w:rPr>
          <w:b/>
        </w:rPr>
        <w:t xml:space="preserve">Nie stanowią </w:t>
      </w:r>
      <w:r w:rsidRPr="00AA6250">
        <w:rPr>
          <w:b/>
          <w:iCs/>
        </w:rPr>
        <w:t>działów</w:t>
      </w:r>
      <w:r w:rsidRPr="00AA6250">
        <w:rPr>
          <w:b/>
        </w:rPr>
        <w:t xml:space="preserve"> specjalnych produkcji rolnej</w:t>
      </w:r>
      <w:r w:rsidRPr="00AA6250">
        <w:t xml:space="preserve"> uprawy, hodowla i chów zwierząt w rozmiarach nieprzekraczających wielkości określonych w załączniku nr 2 do </w:t>
      </w:r>
      <w:r w:rsidRPr="00AA6250">
        <w:rPr>
          <w:i/>
        </w:rPr>
        <w:t>ustawy o PIT</w:t>
      </w:r>
      <w:r>
        <w:t xml:space="preserve"> (art. 2 ust. 3a </w:t>
      </w:r>
      <w:r w:rsidRPr="00AA6250">
        <w:rPr>
          <w:i/>
        </w:rPr>
        <w:t>ustawy o PIT</w:t>
      </w:r>
      <w:r>
        <w:t>)</w:t>
      </w:r>
      <w:r w:rsidR="0075513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C40"/>
    <w:multiLevelType w:val="hybridMultilevel"/>
    <w:tmpl w:val="0456ACC2"/>
    <w:lvl w:ilvl="0" w:tplc="37D2E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7A"/>
    <w:rsid w:val="000217BD"/>
    <w:rsid w:val="00082EE5"/>
    <w:rsid w:val="001C3326"/>
    <w:rsid w:val="00264180"/>
    <w:rsid w:val="00306477"/>
    <w:rsid w:val="00580E4D"/>
    <w:rsid w:val="005A27BB"/>
    <w:rsid w:val="005E56D7"/>
    <w:rsid w:val="006263CE"/>
    <w:rsid w:val="00695675"/>
    <w:rsid w:val="006A687A"/>
    <w:rsid w:val="007119F8"/>
    <w:rsid w:val="00752FA4"/>
    <w:rsid w:val="0075513F"/>
    <w:rsid w:val="0081354F"/>
    <w:rsid w:val="008A008A"/>
    <w:rsid w:val="008C1164"/>
    <w:rsid w:val="00AA6250"/>
    <w:rsid w:val="00CF5191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FCFF"/>
  <w15:docId w15:val="{557F21D1-2344-4037-ACA0-5ACF6514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25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58F0-B642-420A-ADC8-06604D26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piotr.fojcik</dc:creator>
  <cp:lastModifiedBy>Anna Buczma</cp:lastModifiedBy>
  <cp:revision>2</cp:revision>
  <cp:lastPrinted>2018-05-07T07:35:00Z</cp:lastPrinted>
  <dcterms:created xsi:type="dcterms:W3CDTF">2020-01-31T06:16:00Z</dcterms:created>
  <dcterms:modified xsi:type="dcterms:W3CDTF">2020-01-31T06:16:00Z</dcterms:modified>
</cp:coreProperties>
</file>